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5EAAD" w14:textId="77777777" w:rsidR="00830CB2" w:rsidRDefault="00830CB2" w:rsidP="0024071B">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color w:val="000000" w:themeColor="text1"/>
          <w:szCs w:val="24"/>
          <w:lang w:eastAsia="lt-LT"/>
        </w:rPr>
      </w:pPr>
      <w:bookmarkStart w:id="0" w:name="_Hlk117517414"/>
    </w:p>
    <w:p w14:paraId="54F5DCAB" w14:textId="30FEE3DD" w:rsidR="00481904" w:rsidRDefault="0024071B" w:rsidP="008D147F">
      <w:pPr>
        <w:jc w:val="center"/>
        <w:rPr>
          <w:b/>
          <w:bCs/>
          <w:szCs w:val="24"/>
        </w:rPr>
      </w:pPr>
      <w:bookmarkStart w:id="1" w:name="_Hlk219380730"/>
      <w:r>
        <w:rPr>
          <w:b/>
          <w:szCs w:val="24"/>
        </w:rPr>
        <w:t>MOLĖTŲ RAJONO</w:t>
      </w:r>
      <w:r w:rsidR="008D147F">
        <w:rPr>
          <w:b/>
          <w:szCs w:val="24"/>
        </w:rPr>
        <w:t xml:space="preserve"> SAVIVALDYBĖS</w:t>
      </w:r>
      <w:r>
        <w:rPr>
          <w:b/>
          <w:szCs w:val="24"/>
        </w:rPr>
        <w:t xml:space="preserve"> </w:t>
      </w:r>
      <w:r w:rsidR="00A32C77">
        <w:rPr>
          <w:b/>
          <w:szCs w:val="24"/>
        </w:rPr>
        <w:t>____________</w:t>
      </w:r>
      <w:r w:rsidR="00481904">
        <w:rPr>
          <w:b/>
          <w:szCs w:val="24"/>
        </w:rPr>
        <w:t>_____</w:t>
      </w:r>
      <w:r w:rsidR="008D147F">
        <w:rPr>
          <w:b/>
          <w:szCs w:val="24"/>
        </w:rPr>
        <w:t>____________________</w:t>
      </w:r>
      <w:r w:rsidR="00A32C77" w:rsidRPr="00747A61">
        <w:rPr>
          <w:b/>
          <w:bCs/>
          <w:szCs w:val="24"/>
        </w:rPr>
        <w:t>VIETINĖS REIKŠMĖS KELIŲ</w:t>
      </w:r>
      <w:r w:rsidR="00766C5D">
        <w:rPr>
          <w:b/>
          <w:bCs/>
          <w:szCs w:val="24"/>
        </w:rPr>
        <w:t xml:space="preserve"> IR</w:t>
      </w:r>
      <w:r w:rsidR="00A32C77">
        <w:rPr>
          <w:b/>
          <w:bCs/>
          <w:szCs w:val="24"/>
        </w:rPr>
        <w:t xml:space="preserve"> </w:t>
      </w:r>
    </w:p>
    <w:p w14:paraId="0C776A72" w14:textId="368DC8C8" w:rsidR="00481904" w:rsidRPr="008D147F" w:rsidRDefault="00481904" w:rsidP="008D147F">
      <w:pPr>
        <w:rPr>
          <w:sz w:val="22"/>
          <w:vertAlign w:val="superscript"/>
        </w:rPr>
      </w:pPr>
      <w:r w:rsidRPr="008D147F">
        <w:rPr>
          <w:b/>
          <w:bCs/>
          <w:sz w:val="28"/>
          <w:szCs w:val="28"/>
          <w:vertAlign w:val="superscript"/>
        </w:rPr>
        <w:t xml:space="preserve">                                </w:t>
      </w:r>
      <w:r w:rsidR="008D147F" w:rsidRPr="008D147F">
        <w:rPr>
          <w:b/>
          <w:bCs/>
          <w:sz w:val="28"/>
          <w:szCs w:val="28"/>
          <w:vertAlign w:val="superscript"/>
        </w:rPr>
        <w:t xml:space="preserve">                       </w:t>
      </w:r>
      <w:r w:rsidRPr="008D147F">
        <w:rPr>
          <w:sz w:val="22"/>
          <w:vertAlign w:val="superscript"/>
        </w:rPr>
        <w:t>(seniūnijos/miesto pavadinimas)</w:t>
      </w:r>
    </w:p>
    <w:p w14:paraId="764C960C" w14:textId="7934ABC9" w:rsidR="0024071B" w:rsidRPr="00A32C77" w:rsidRDefault="00A32C77" w:rsidP="008D147F">
      <w:pPr>
        <w:jc w:val="center"/>
        <w:rPr>
          <w:b/>
          <w:bCs/>
          <w:szCs w:val="24"/>
        </w:rPr>
      </w:pPr>
      <w:r>
        <w:rPr>
          <w:b/>
          <w:bCs/>
          <w:szCs w:val="24"/>
        </w:rPr>
        <w:t>GATVIŲ</w:t>
      </w:r>
      <w:r w:rsidRPr="00747A61">
        <w:rPr>
          <w:b/>
          <w:bCs/>
          <w:szCs w:val="24"/>
        </w:rPr>
        <w:t xml:space="preserve"> SU ŽVYRO DANGA </w:t>
      </w:r>
      <w:r>
        <w:rPr>
          <w:b/>
          <w:bCs/>
          <w:szCs w:val="24"/>
        </w:rPr>
        <w:t xml:space="preserve">PRIEŽIŪROS DARBŲ </w:t>
      </w:r>
      <w:r w:rsidR="0024071B" w:rsidRPr="0025372D">
        <w:rPr>
          <w:rFonts w:eastAsia="Calibri" w:cs="Times New Roman"/>
          <w:b/>
          <w:szCs w:val="24"/>
        </w:rPr>
        <w:t>SUTARTIS</w:t>
      </w:r>
    </w:p>
    <w:bookmarkEnd w:id="0"/>
    <w:bookmarkEnd w:id="1"/>
    <w:p w14:paraId="4B9A03B2" w14:textId="4BDE9268"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A32C77">
        <w:rPr>
          <w:rFonts w:eastAsia="Times New Roman" w:cs="Times New Roman"/>
          <w:color w:val="000000" w:themeColor="text1"/>
          <w:szCs w:val="24"/>
          <w:lang w:eastAsia="lt-LT"/>
        </w:rPr>
        <w:t>202</w:t>
      </w:r>
      <w:r w:rsidR="00A32C77">
        <w:rPr>
          <w:rFonts w:eastAsia="Times New Roman" w:cs="Times New Roman"/>
          <w:color w:val="000000" w:themeColor="text1"/>
          <w:szCs w:val="24"/>
          <w:lang w:eastAsia="lt-LT"/>
        </w:rPr>
        <w:t>6</w:t>
      </w:r>
      <w:r w:rsidR="004C79D1" w:rsidRPr="00A32C77">
        <w:rPr>
          <w:rFonts w:eastAsia="Times New Roman" w:cs="Times New Roman"/>
          <w:color w:val="000000" w:themeColor="text1"/>
          <w:szCs w:val="24"/>
          <w:lang w:eastAsia="lt-LT"/>
        </w:rPr>
        <w:t xml:space="preserve"> m. </w:t>
      </w:r>
      <w:r w:rsidR="00C17202" w:rsidRPr="00A32C77">
        <w:rPr>
          <w:rFonts w:eastAsia="Times New Roman" w:cs="Times New Roman"/>
          <w:color w:val="000000" w:themeColor="text1"/>
          <w:szCs w:val="24"/>
          <w:lang w:eastAsia="lt-LT"/>
        </w:rPr>
        <w:t>______________</w:t>
      </w:r>
      <w:r w:rsidR="004C79D1" w:rsidRPr="00A32C77">
        <w:rPr>
          <w:rFonts w:eastAsia="Times New Roman" w:cs="Times New Roman"/>
          <w:color w:val="000000" w:themeColor="text1"/>
          <w:szCs w:val="24"/>
          <w:lang w:eastAsia="lt-LT"/>
        </w:rPr>
        <w:t xml:space="preserve"> d. Nr.</w:t>
      </w:r>
      <w:r w:rsidR="00FD646C" w:rsidRPr="00A32C77">
        <w:rPr>
          <w:rFonts w:eastAsia="Times New Roman" w:cs="Times New Roman"/>
          <w:color w:val="000000" w:themeColor="text1"/>
          <w:szCs w:val="24"/>
          <w:lang w:eastAsia="lt-LT"/>
        </w:rPr>
        <w:t>-</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0D62E02A"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w:t>
      </w:r>
      <w:r w:rsidR="00A5345C">
        <w:rPr>
          <w:rFonts w:eastAsia="Times New Roman" w:cs="Times New Roman"/>
          <w:color w:val="000000" w:themeColor="text1"/>
          <w:szCs w:val="24"/>
          <w:lang w:eastAsia="lt-LT"/>
        </w:rPr>
        <w:t>aus</w:t>
      </w:r>
      <w:r w:rsidR="005C19E4" w:rsidRPr="00F01657">
        <w:rPr>
          <w:rFonts w:eastAsia="Times New Roman" w:cs="Times New Roman"/>
          <w:color w:val="000000" w:themeColor="text1"/>
          <w:szCs w:val="24"/>
          <w:lang w:eastAsia="lt-LT"/>
        </w:rPr>
        <w:t xml:space="preserve"> </w:t>
      </w:r>
      <w:r w:rsidR="00A5345C">
        <w:rPr>
          <w:rFonts w:eastAsia="Times New Roman" w:cs="Times New Roman"/>
          <w:color w:val="000000" w:themeColor="text1"/>
          <w:szCs w:val="24"/>
          <w:lang w:eastAsia="lt-LT"/>
        </w:rPr>
        <w:t>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1225E9EA" w:rsidR="004C79D1" w:rsidRDefault="00D32512" w:rsidP="00A32C77">
      <w:pPr>
        <w:tabs>
          <w:tab w:val="left" w:pos="720"/>
          <w:tab w:val="left" w:pos="1080"/>
          <w:tab w:val="left" w:pos="1440"/>
          <w:tab w:val="left" w:pos="1800"/>
          <w:tab w:val="left" w:pos="2340"/>
          <w:tab w:val="left" w:pos="2700"/>
          <w:tab w:val="left" w:pos="2880"/>
          <w:tab w:val="left" w:pos="3240"/>
        </w:tabs>
        <w:spacing w:before="120" w:after="120" w:line="360" w:lineRule="auto"/>
        <w:jc w:val="both"/>
        <w:rPr>
          <w:rFonts w:eastAsia="Times New Roman" w:cs="Times New Roman"/>
          <w:color w:val="000000" w:themeColor="text1"/>
          <w:szCs w:val="24"/>
          <w:lang w:eastAsia="lt-LT"/>
        </w:rPr>
      </w:pPr>
      <w:r w:rsidRPr="00A32C77">
        <w:rPr>
          <w:rFonts w:eastAsia="Times New Roman" w:cs="Times New Roman"/>
          <w:color w:val="000000" w:themeColor="text1"/>
          <w:szCs w:val="24"/>
          <w:lang w:eastAsia="lt-LT"/>
        </w:rPr>
        <w:t>__________________</w:t>
      </w:r>
      <w:r w:rsidR="005D7FBE" w:rsidRPr="00A32C77">
        <w:rPr>
          <w:rFonts w:eastAsia="Times New Roman" w:cs="Times New Roman"/>
          <w:color w:val="000000" w:themeColor="text1"/>
          <w:szCs w:val="24"/>
          <w:lang w:eastAsia="lt-LT"/>
        </w:rPr>
        <w:t xml:space="preserve">, </w:t>
      </w:r>
      <w:r w:rsidR="00C17202" w:rsidRPr="00A32C77">
        <w:rPr>
          <w:rFonts w:eastAsia="Times New Roman" w:cs="Times New Roman"/>
          <w:color w:val="000000" w:themeColor="text1"/>
          <w:szCs w:val="24"/>
          <w:lang w:eastAsia="lt-LT"/>
        </w:rPr>
        <w:t xml:space="preserve">juridinio asmens kodas </w:t>
      </w:r>
      <w:r w:rsidRPr="00A32C77">
        <w:rPr>
          <w:rFonts w:eastAsia="Times New Roman" w:cs="Times New Roman"/>
          <w:color w:val="000000" w:themeColor="text1"/>
          <w:szCs w:val="24"/>
          <w:lang w:eastAsia="lt-LT"/>
        </w:rPr>
        <w:t>_______________</w:t>
      </w:r>
      <w:r w:rsidR="004C79D1" w:rsidRPr="00A32C77">
        <w:rPr>
          <w:rFonts w:eastAsia="Times New Roman" w:cs="Times New Roman"/>
          <w:color w:val="000000" w:themeColor="text1"/>
          <w:szCs w:val="24"/>
          <w:lang w:eastAsia="lt-LT"/>
        </w:rPr>
        <w:t>,</w:t>
      </w:r>
      <w:r w:rsidR="005D7FBE" w:rsidRPr="00A32C77">
        <w:rPr>
          <w:rFonts w:eastAsia="Times New Roman" w:cs="Times New Roman"/>
          <w:color w:val="000000" w:themeColor="text1"/>
          <w:szCs w:val="24"/>
          <w:lang w:eastAsia="lt-LT"/>
        </w:rPr>
        <w:t xml:space="preserve"> kurio registruota buveinė</w:t>
      </w:r>
      <w:r w:rsidR="00C17202" w:rsidRPr="00A32C77">
        <w:rPr>
          <w:rFonts w:eastAsia="Times New Roman" w:cs="Times New Roman"/>
          <w:color w:val="000000" w:themeColor="text1"/>
          <w:szCs w:val="24"/>
          <w:lang w:eastAsia="lt-LT"/>
        </w:rPr>
        <w:t xml:space="preserve"> y</w:t>
      </w:r>
      <w:r w:rsidRPr="00A32C77">
        <w:rPr>
          <w:rFonts w:eastAsia="Times New Roman" w:cs="Times New Roman"/>
          <w:color w:val="000000" w:themeColor="text1"/>
          <w:szCs w:val="24"/>
          <w:lang w:eastAsia="lt-LT"/>
        </w:rPr>
        <w:t>ra_______________________________________________________________________________________________________________________</w:t>
      </w:r>
      <w:r w:rsidR="000A7F8A">
        <w:rPr>
          <w:rFonts w:eastAsia="Times New Roman" w:cs="Times New Roman"/>
          <w:color w:val="000000" w:themeColor="text1"/>
          <w:szCs w:val="24"/>
          <w:lang w:eastAsia="lt-LT"/>
        </w:rPr>
        <w:t>duomenys</w:t>
      </w:r>
      <w:r w:rsidR="004C79D1" w:rsidRPr="00A32C77">
        <w:rPr>
          <w:rFonts w:eastAsia="Times New Roman" w:cs="Times New Roman"/>
          <w:color w:val="000000" w:themeColor="text1"/>
          <w:szCs w:val="24"/>
          <w:lang w:eastAsia="lt-LT"/>
        </w:rPr>
        <w:t xml:space="preserve"> apie įmonę kaupiami ir saugomi Lietuvos Respublikos juridinių</w:t>
      </w:r>
      <w:r w:rsidR="00C17202" w:rsidRPr="00A32C77">
        <w:rPr>
          <w:rFonts w:eastAsia="Times New Roman" w:cs="Times New Roman"/>
          <w:color w:val="000000" w:themeColor="text1"/>
          <w:szCs w:val="24"/>
          <w:lang w:eastAsia="lt-LT"/>
        </w:rPr>
        <w:t xml:space="preserve"> asmenų registre, atstovaujama</w:t>
      </w:r>
      <w:r w:rsidR="004826C5" w:rsidRPr="00A32C77">
        <w:rPr>
          <w:rFonts w:eastAsia="Times New Roman" w:cs="Times New Roman"/>
          <w:color w:val="000000" w:themeColor="text1"/>
          <w:szCs w:val="24"/>
          <w:lang w:eastAsia="lt-LT"/>
        </w:rPr>
        <w:t xml:space="preserve"> </w:t>
      </w:r>
      <w:r w:rsidRPr="00A32C77">
        <w:rPr>
          <w:rFonts w:eastAsia="Times New Roman" w:cs="Times New Roman"/>
          <w:color w:val="000000" w:themeColor="text1"/>
          <w:szCs w:val="24"/>
          <w:lang w:eastAsia="lt-LT"/>
        </w:rPr>
        <w:t>___________________________________</w:t>
      </w:r>
      <w:r w:rsidR="008D147F">
        <w:rPr>
          <w:rFonts w:eastAsia="Times New Roman" w:cs="Times New Roman"/>
          <w:color w:val="000000" w:themeColor="text1"/>
          <w:szCs w:val="24"/>
          <w:lang w:eastAsia="lt-LT"/>
        </w:rPr>
        <w:t xml:space="preserve"> </w:t>
      </w:r>
      <w:r w:rsidR="00791E30" w:rsidRPr="00A32C77">
        <w:rPr>
          <w:rFonts w:eastAsia="Times New Roman" w:cs="Times New Roman"/>
          <w:color w:val="000000" w:themeColor="text1"/>
          <w:szCs w:val="24"/>
          <w:lang w:eastAsia="lt-LT"/>
        </w:rPr>
        <w:t xml:space="preserve">(toliau – </w:t>
      </w:r>
      <w:r w:rsidR="004C79D1" w:rsidRPr="00A32C77">
        <w:rPr>
          <w:rFonts w:eastAsia="Times New Roman" w:cs="Times New Roman"/>
          <w:color w:val="000000" w:themeColor="text1"/>
          <w:szCs w:val="24"/>
          <w:lang w:eastAsia="lt-LT"/>
        </w:rPr>
        <w:t xml:space="preserve">Rangovas), susitarė ir sudarė šią </w:t>
      </w:r>
      <w:bookmarkStart w:id="2" w:name="_Hlk219383307"/>
      <w:r w:rsidR="00A32C77">
        <w:rPr>
          <w:bCs/>
          <w:szCs w:val="24"/>
        </w:rPr>
        <w:t>M</w:t>
      </w:r>
      <w:r w:rsidR="00A32C77" w:rsidRPr="00A32C77">
        <w:rPr>
          <w:bCs/>
          <w:szCs w:val="24"/>
        </w:rPr>
        <w:t>olėtų rajono</w:t>
      </w:r>
      <w:r w:rsidR="008D147F">
        <w:rPr>
          <w:bCs/>
          <w:szCs w:val="24"/>
        </w:rPr>
        <w:t xml:space="preserve"> savivaldybės</w:t>
      </w:r>
      <w:r w:rsidR="00A32C77" w:rsidRPr="00A32C77">
        <w:rPr>
          <w:bCs/>
          <w:szCs w:val="24"/>
        </w:rPr>
        <w:t xml:space="preserve"> ____________</w:t>
      </w:r>
      <w:r w:rsidR="008D147F">
        <w:rPr>
          <w:bCs/>
          <w:szCs w:val="24"/>
        </w:rPr>
        <w:t>_______</w:t>
      </w:r>
      <w:r w:rsidR="00A32C77" w:rsidRPr="00A32C77">
        <w:rPr>
          <w:bCs/>
          <w:szCs w:val="24"/>
        </w:rPr>
        <w:t xml:space="preserve"> vietinės reikšmės kelių</w:t>
      </w:r>
      <w:r w:rsidR="00766C5D">
        <w:rPr>
          <w:bCs/>
          <w:szCs w:val="24"/>
        </w:rPr>
        <w:t xml:space="preserve"> ir </w:t>
      </w:r>
      <w:r w:rsidR="00A32C77" w:rsidRPr="00A32C77">
        <w:rPr>
          <w:bCs/>
          <w:szCs w:val="24"/>
        </w:rPr>
        <w:t>gatvių su žvyro danga priežiūros darbų</w:t>
      </w:r>
      <w:r w:rsidR="00A32C77">
        <w:rPr>
          <w:rFonts w:eastAsia="Times New Roman" w:cs="Times New Roman"/>
          <w:color w:val="000000" w:themeColor="text1"/>
          <w:szCs w:val="24"/>
          <w:lang w:eastAsia="lt-LT"/>
        </w:rPr>
        <w:t xml:space="preserve"> </w:t>
      </w:r>
      <w:r w:rsidR="004C79D1" w:rsidRPr="00A32C77">
        <w:rPr>
          <w:rFonts w:eastAsia="Times New Roman" w:cs="Times New Roman"/>
          <w:color w:val="000000" w:themeColor="text1"/>
          <w:szCs w:val="24"/>
          <w:lang w:eastAsia="lt-LT"/>
        </w:rPr>
        <w:t xml:space="preserve">sutartį </w:t>
      </w:r>
      <w:bookmarkEnd w:id="2"/>
      <w:r w:rsidR="004C79D1" w:rsidRPr="00A32C77">
        <w:rPr>
          <w:rFonts w:eastAsia="Times New Roman" w:cs="Times New Roman"/>
          <w:color w:val="000000" w:themeColor="text1"/>
          <w:szCs w:val="24"/>
          <w:lang w:eastAsia="lt-LT"/>
        </w:rPr>
        <w:t>(toliau – Sutartis). Rangovas ir Užsakovas kartu toliau vadinami Šalimis.</w:t>
      </w:r>
    </w:p>
    <w:p w14:paraId="77659A6D" w14:textId="77777777" w:rsidR="000A7F8A" w:rsidRPr="00A32C77" w:rsidRDefault="000A7F8A" w:rsidP="00A32C77">
      <w:pPr>
        <w:tabs>
          <w:tab w:val="left" w:pos="720"/>
          <w:tab w:val="left" w:pos="1080"/>
          <w:tab w:val="left" w:pos="1440"/>
          <w:tab w:val="left" w:pos="1800"/>
          <w:tab w:val="left" w:pos="2340"/>
          <w:tab w:val="left" w:pos="2700"/>
          <w:tab w:val="left" w:pos="2880"/>
          <w:tab w:val="left" w:pos="3240"/>
        </w:tabs>
        <w:spacing w:before="120" w:after="120" w:line="360" w:lineRule="auto"/>
        <w:jc w:val="both"/>
        <w:rPr>
          <w:rFonts w:eastAsia="Times New Roman" w:cs="Times New Roman"/>
          <w:b/>
          <w:szCs w:val="24"/>
          <w:u w:val="single"/>
          <w:lang w:eastAsia="lt-LT"/>
        </w:rPr>
      </w:pPr>
    </w:p>
    <w:p w14:paraId="47695247" w14:textId="38269DFC" w:rsidR="004C79D1" w:rsidRDefault="004C79D1" w:rsidP="00F503F0">
      <w:pPr>
        <w:pStyle w:val="Sraopastraipa"/>
        <w:numPr>
          <w:ilvl w:val="0"/>
          <w:numId w:val="6"/>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32C77">
        <w:rPr>
          <w:rFonts w:ascii="Times New Roman" w:hAnsi="Times New Roman"/>
          <w:b/>
          <w:color w:val="000000" w:themeColor="text1"/>
          <w:sz w:val="24"/>
          <w:szCs w:val="24"/>
          <w:lang w:eastAsia="lt-LT"/>
        </w:rPr>
        <w:t>SĄVOKOS</w:t>
      </w:r>
    </w:p>
    <w:p w14:paraId="74FAEB76" w14:textId="77777777" w:rsidR="000A7F8A" w:rsidRPr="00A32C77" w:rsidRDefault="000A7F8A" w:rsidP="000A7F8A">
      <w:pPr>
        <w:pStyle w:val="Sraopastraipa"/>
        <w:tabs>
          <w:tab w:val="left" w:pos="284"/>
        </w:tabs>
        <w:spacing w:before="120" w:after="120" w:line="360" w:lineRule="auto"/>
        <w:ind w:left="0"/>
        <w:rPr>
          <w:rFonts w:ascii="Times New Roman" w:hAnsi="Times New Roman"/>
          <w:b/>
          <w:color w:val="000000" w:themeColor="text1"/>
          <w:sz w:val="24"/>
          <w:szCs w:val="24"/>
          <w:lang w:eastAsia="lt-LT"/>
        </w:rPr>
      </w:pP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5D16F578" w:rsidR="00387FC1" w:rsidRPr="00123EAB" w:rsidRDefault="006E1A71" w:rsidP="00F503F0">
      <w:pPr>
        <w:numPr>
          <w:ilvl w:val="1"/>
          <w:numId w:val="2"/>
        </w:numPr>
        <w:tabs>
          <w:tab w:val="left" w:pos="1021"/>
        </w:tabs>
        <w:spacing w:line="360" w:lineRule="auto"/>
        <w:ind w:left="0" w:firstLine="567"/>
        <w:jc w:val="both"/>
        <w:rPr>
          <w:color w:val="000000" w:themeColor="text1"/>
          <w:szCs w:val="24"/>
        </w:rPr>
      </w:pPr>
      <w:bookmarkStart w:id="3" w:name="_Hlk199488841"/>
      <w:r w:rsidRPr="00123EAB">
        <w:rPr>
          <w:rFonts w:cs="Times New Roman"/>
          <w:b/>
          <w:color w:val="000000" w:themeColor="text1"/>
          <w:szCs w:val="24"/>
        </w:rPr>
        <w:t>Atliktų d</w:t>
      </w:r>
      <w:r w:rsidR="00194FC5" w:rsidRPr="00123EAB">
        <w:rPr>
          <w:rFonts w:cs="Times New Roman"/>
          <w:b/>
          <w:color w:val="000000" w:themeColor="text1"/>
          <w:szCs w:val="24"/>
        </w:rPr>
        <w:t>arbų perdavimo</w:t>
      </w:r>
      <w:r w:rsidR="00C72DE4">
        <w:rPr>
          <w:rFonts w:cs="Times New Roman"/>
          <w:b/>
          <w:color w:val="000000" w:themeColor="text1"/>
          <w:szCs w:val="24"/>
        </w:rPr>
        <w:t xml:space="preserve"> </w:t>
      </w:r>
      <w:r w:rsidR="00D10AC9" w:rsidRPr="00123EAB">
        <w:rPr>
          <w:rFonts w:cs="Times New Roman"/>
          <w:b/>
          <w:color w:val="000000" w:themeColor="text1"/>
          <w:szCs w:val="24"/>
        </w:rPr>
        <w:t>–</w:t>
      </w:r>
      <w:r w:rsidR="00C72DE4">
        <w:rPr>
          <w:rFonts w:cs="Times New Roman"/>
          <w:b/>
          <w:color w:val="000000" w:themeColor="text1"/>
          <w:szCs w:val="24"/>
        </w:rPr>
        <w:t xml:space="preserve"> </w:t>
      </w:r>
      <w:r w:rsidR="00194FC5" w:rsidRPr="00123EAB">
        <w:rPr>
          <w:rFonts w:cs="Times New Roman"/>
          <w:b/>
          <w:color w:val="000000" w:themeColor="text1"/>
          <w:szCs w:val="24"/>
        </w:rPr>
        <w:t>priėmimo aktas</w:t>
      </w:r>
      <w:r w:rsidR="00194FC5" w:rsidRPr="00123EAB">
        <w:rPr>
          <w:rFonts w:cs="Times New Roman"/>
          <w:color w:val="000000" w:themeColor="text1"/>
          <w:szCs w:val="24"/>
        </w:rPr>
        <w:t xml:space="preserve"> </w:t>
      </w:r>
      <w:bookmarkEnd w:id="3"/>
      <w:r w:rsidR="00194FC5" w:rsidRPr="00123EAB">
        <w:rPr>
          <w:rFonts w:cs="Times New Roman"/>
          <w:color w:val="000000" w:themeColor="text1"/>
          <w:szCs w:val="24"/>
        </w:rPr>
        <w:t xml:space="preserve">– Užsakovo ir Rangovo suderintas ir pasirašytas dokumentas, įforminantis Rangovo per </w:t>
      </w:r>
      <w:r w:rsidR="00856CF6" w:rsidRPr="00123EAB">
        <w:rPr>
          <w:rFonts w:cs="Times New Roman"/>
          <w:color w:val="000000" w:themeColor="text1"/>
          <w:szCs w:val="24"/>
        </w:rPr>
        <w:t xml:space="preserve">ataskaitinį laikotarpį </w:t>
      </w:r>
      <w:r w:rsidRPr="00123EAB">
        <w:rPr>
          <w:rFonts w:cs="Times New Roman"/>
          <w:color w:val="000000" w:themeColor="text1"/>
          <w:szCs w:val="24"/>
        </w:rPr>
        <w:t>atliktų d</w:t>
      </w:r>
      <w:r w:rsidR="00194FC5" w:rsidRPr="00123EAB">
        <w:rPr>
          <w:rFonts w:cs="Times New Roman"/>
          <w:color w:val="000000" w:themeColor="text1"/>
          <w:szCs w:val="24"/>
        </w:rPr>
        <w:t>arbų perdavimą – priėmimą.</w:t>
      </w:r>
    </w:p>
    <w:p w14:paraId="4DB7D29A" w14:textId="0952606C" w:rsidR="00387FC1" w:rsidRPr="00123EAB" w:rsidRDefault="00387FC1" w:rsidP="00F503F0">
      <w:pPr>
        <w:numPr>
          <w:ilvl w:val="1"/>
          <w:numId w:val="2"/>
        </w:numPr>
        <w:tabs>
          <w:tab w:val="left" w:pos="1021"/>
        </w:tabs>
        <w:spacing w:line="360" w:lineRule="auto"/>
        <w:ind w:left="0" w:firstLine="567"/>
        <w:jc w:val="both"/>
        <w:rPr>
          <w:color w:val="000000" w:themeColor="text1"/>
          <w:szCs w:val="24"/>
        </w:rPr>
      </w:pPr>
      <w:r w:rsidRPr="00123EAB">
        <w:rPr>
          <w:b/>
          <w:color w:val="000000" w:themeColor="text1"/>
          <w:szCs w:val="24"/>
        </w:rPr>
        <w:t xml:space="preserve">Darbai – </w:t>
      </w:r>
      <w:r w:rsidR="00D10AC9" w:rsidRPr="00123EAB">
        <w:rPr>
          <w:bCs/>
          <w:iCs/>
          <w:szCs w:val="24"/>
        </w:rPr>
        <w:t xml:space="preserve"> </w:t>
      </w:r>
      <w:r w:rsidR="00FB3C6D" w:rsidRPr="00123EAB">
        <w:rPr>
          <w:bCs/>
          <w:iCs/>
          <w:szCs w:val="24"/>
        </w:rPr>
        <w:t>V</w:t>
      </w:r>
      <w:r w:rsidR="00D10AC9" w:rsidRPr="00123EAB">
        <w:rPr>
          <w:bCs/>
          <w:iCs/>
          <w:szCs w:val="24"/>
        </w:rPr>
        <w:t>ietinės reikšmės kelių</w:t>
      </w:r>
      <w:r w:rsidR="00FF436C" w:rsidRPr="00123EAB">
        <w:rPr>
          <w:bCs/>
          <w:iCs/>
          <w:szCs w:val="24"/>
        </w:rPr>
        <w:t>, gatvių</w:t>
      </w:r>
      <w:r w:rsidR="00D10AC9" w:rsidRPr="00123EAB">
        <w:rPr>
          <w:bCs/>
          <w:iCs/>
          <w:szCs w:val="24"/>
        </w:rPr>
        <w:t xml:space="preserve"> su žvyro </w:t>
      </w:r>
      <w:r w:rsidR="00FF436C" w:rsidRPr="00123EAB">
        <w:rPr>
          <w:bCs/>
          <w:iCs/>
          <w:szCs w:val="24"/>
        </w:rPr>
        <w:t xml:space="preserve">(grunto) </w:t>
      </w:r>
      <w:r w:rsidR="00D10AC9" w:rsidRPr="00123EAB">
        <w:rPr>
          <w:bCs/>
          <w:iCs/>
          <w:szCs w:val="24"/>
        </w:rPr>
        <w:t xml:space="preserve">danga </w:t>
      </w:r>
      <w:r w:rsidR="00FF436C" w:rsidRPr="00123EAB">
        <w:rPr>
          <w:bCs/>
          <w:iCs/>
          <w:szCs w:val="24"/>
        </w:rPr>
        <w:t>priežiūros darbai.</w:t>
      </w:r>
    </w:p>
    <w:p w14:paraId="5CC6C1D7" w14:textId="77777777" w:rsidR="00E76E64" w:rsidRPr="00123EAB" w:rsidRDefault="00194FC5" w:rsidP="00F503F0">
      <w:pPr>
        <w:numPr>
          <w:ilvl w:val="1"/>
          <w:numId w:val="2"/>
        </w:numPr>
        <w:tabs>
          <w:tab w:val="left" w:pos="1021"/>
        </w:tabs>
        <w:spacing w:line="360" w:lineRule="auto"/>
        <w:ind w:left="0" w:firstLine="567"/>
        <w:jc w:val="both"/>
        <w:rPr>
          <w:color w:val="000000" w:themeColor="text1"/>
          <w:szCs w:val="24"/>
        </w:rPr>
      </w:pPr>
      <w:r w:rsidRPr="00123EAB">
        <w:rPr>
          <w:rFonts w:cs="Times New Roman"/>
          <w:b/>
          <w:iCs/>
          <w:color w:val="000000" w:themeColor="text1"/>
          <w:szCs w:val="24"/>
        </w:rPr>
        <w:t>Darbo diena</w:t>
      </w:r>
      <w:r w:rsidRPr="00123EAB">
        <w:rPr>
          <w:rFonts w:cs="Times New Roman"/>
          <w:i/>
          <w:iCs/>
          <w:color w:val="000000" w:themeColor="text1"/>
          <w:szCs w:val="24"/>
        </w:rPr>
        <w:t xml:space="preserve"> </w:t>
      </w:r>
      <w:r w:rsidRPr="00123EAB">
        <w:rPr>
          <w:rFonts w:cs="Times New Roman"/>
          <w:color w:val="000000" w:themeColor="text1"/>
          <w:szCs w:val="24"/>
        </w:rPr>
        <w:t>– Užsakovo vidaus dokumentais patvirtintas oficialus darbo laikas, t. y. nuo pirmadienio iki pen</w:t>
      </w:r>
      <w:r w:rsidR="00856CF6" w:rsidRPr="00123EAB">
        <w:rPr>
          <w:rFonts w:cs="Times New Roman"/>
          <w:color w:val="000000" w:themeColor="text1"/>
          <w:szCs w:val="24"/>
        </w:rPr>
        <w:t>ktadieni</w:t>
      </w:r>
      <w:r w:rsidR="006F4CB9" w:rsidRPr="00123EAB">
        <w:rPr>
          <w:rFonts w:cs="Times New Roman"/>
          <w:color w:val="000000" w:themeColor="text1"/>
          <w:szCs w:val="24"/>
        </w:rPr>
        <w:t>o</w:t>
      </w:r>
      <w:r w:rsidR="00856CF6" w:rsidRPr="00123EAB">
        <w:rPr>
          <w:rFonts w:cs="Times New Roman"/>
          <w:color w:val="000000" w:themeColor="text1"/>
          <w:szCs w:val="24"/>
        </w:rPr>
        <w:t xml:space="preserve"> (išskyrus švenčių diena</w:t>
      </w:r>
      <w:r w:rsidR="006F4CB9" w:rsidRPr="00123EAB">
        <w:rPr>
          <w:rFonts w:cs="Times New Roman"/>
          <w:color w:val="000000" w:themeColor="text1"/>
          <w:szCs w:val="24"/>
        </w:rPr>
        <w:t>s)</w:t>
      </w:r>
      <w:r w:rsidRPr="00123EAB">
        <w:rPr>
          <w:rFonts w:cs="Times New Roman"/>
          <w:color w:val="000000" w:themeColor="text1"/>
          <w:szCs w:val="24"/>
        </w:rPr>
        <w:t xml:space="preserve"> nuo 8.00 val. iki 17.00 val. </w:t>
      </w:r>
    </w:p>
    <w:p w14:paraId="01B3D1EC" w14:textId="222F020E" w:rsidR="00D85068" w:rsidRPr="00123EAB" w:rsidRDefault="00194FC5" w:rsidP="00F503F0">
      <w:pPr>
        <w:numPr>
          <w:ilvl w:val="1"/>
          <w:numId w:val="2"/>
        </w:numPr>
        <w:tabs>
          <w:tab w:val="left" w:pos="1021"/>
        </w:tabs>
        <w:spacing w:line="360" w:lineRule="auto"/>
        <w:ind w:left="0" w:firstLine="567"/>
        <w:jc w:val="both"/>
        <w:rPr>
          <w:color w:val="000000" w:themeColor="text1"/>
          <w:szCs w:val="24"/>
        </w:rPr>
      </w:pPr>
      <w:r w:rsidRPr="00123EAB">
        <w:rPr>
          <w:rFonts w:cs="Times New Roman"/>
          <w:b/>
          <w:iCs/>
          <w:color w:val="000000" w:themeColor="text1"/>
          <w:szCs w:val="24"/>
        </w:rPr>
        <w:t>Darbų atlikimo terminas</w:t>
      </w:r>
      <w:r w:rsidR="006E1A71" w:rsidRPr="00123EAB">
        <w:rPr>
          <w:rFonts w:cs="Times New Roman"/>
          <w:color w:val="000000" w:themeColor="text1"/>
          <w:szCs w:val="24"/>
        </w:rPr>
        <w:t xml:space="preserve"> – laiko tarpas nuo d</w:t>
      </w:r>
      <w:r w:rsidRPr="00123EAB">
        <w:rPr>
          <w:rFonts w:cs="Times New Roman"/>
          <w:color w:val="000000" w:themeColor="text1"/>
          <w:szCs w:val="24"/>
        </w:rPr>
        <w:t xml:space="preserve">arbų </w:t>
      </w:r>
      <w:r w:rsidR="00FF436C" w:rsidRPr="00123EAB">
        <w:rPr>
          <w:rFonts w:cs="Times New Roman"/>
          <w:color w:val="000000" w:themeColor="text1"/>
          <w:szCs w:val="24"/>
        </w:rPr>
        <w:t>užsakymo pateikimo datos</w:t>
      </w:r>
      <w:r w:rsidR="006E1A71" w:rsidRPr="00123EAB">
        <w:rPr>
          <w:rFonts w:cs="Times New Roman"/>
          <w:color w:val="000000" w:themeColor="text1"/>
          <w:szCs w:val="24"/>
        </w:rPr>
        <w:t xml:space="preserve"> pagal šią Sutartį iki </w:t>
      </w:r>
      <w:r w:rsidR="00FF436C" w:rsidRPr="00123EAB">
        <w:rPr>
          <w:rFonts w:cs="Times New Roman"/>
          <w:color w:val="000000" w:themeColor="text1"/>
          <w:szCs w:val="24"/>
        </w:rPr>
        <w:t>tinkamai atliktų</w:t>
      </w:r>
      <w:r w:rsidR="006E1A71" w:rsidRPr="00123EAB">
        <w:rPr>
          <w:rFonts w:cs="Times New Roman"/>
          <w:color w:val="000000" w:themeColor="text1"/>
          <w:szCs w:val="24"/>
        </w:rPr>
        <w:t xml:space="preserve"> d</w:t>
      </w:r>
      <w:r w:rsidR="00E76E64" w:rsidRPr="00123EAB">
        <w:rPr>
          <w:rFonts w:cs="Times New Roman"/>
          <w:color w:val="000000" w:themeColor="text1"/>
          <w:szCs w:val="24"/>
        </w:rPr>
        <w:t>arbų perdavimo Užsakovui</w:t>
      </w:r>
      <w:r w:rsidRPr="00123EAB">
        <w:rPr>
          <w:rFonts w:cs="Times New Roman"/>
          <w:color w:val="000000" w:themeColor="text1"/>
          <w:szCs w:val="24"/>
        </w:rPr>
        <w:t xml:space="preserve"> akto pasirašymo dienos.</w:t>
      </w:r>
    </w:p>
    <w:p w14:paraId="628BFFC7" w14:textId="35FBD2B5" w:rsidR="00D85068" w:rsidRPr="00123EAB" w:rsidRDefault="00856CF6" w:rsidP="00F503F0">
      <w:pPr>
        <w:numPr>
          <w:ilvl w:val="1"/>
          <w:numId w:val="2"/>
        </w:numPr>
        <w:tabs>
          <w:tab w:val="left" w:pos="1021"/>
        </w:tabs>
        <w:spacing w:line="360" w:lineRule="auto"/>
        <w:ind w:left="0" w:firstLine="567"/>
        <w:jc w:val="both"/>
        <w:rPr>
          <w:color w:val="000000" w:themeColor="text1"/>
          <w:szCs w:val="24"/>
        </w:rPr>
      </w:pPr>
      <w:r w:rsidRPr="00123EAB">
        <w:rPr>
          <w:rFonts w:cs="Times New Roman"/>
          <w:b/>
          <w:iCs/>
          <w:color w:val="000000" w:themeColor="text1"/>
          <w:szCs w:val="24"/>
        </w:rPr>
        <w:t xml:space="preserve">Defektas – </w:t>
      </w:r>
      <w:r w:rsidR="00194FC5" w:rsidRPr="00123EAB">
        <w:rPr>
          <w:rFonts w:cs="Times New Roman"/>
          <w:color w:val="000000" w:themeColor="text1"/>
          <w:szCs w:val="24"/>
        </w:rPr>
        <w:t>klaida arba nerūpestingumas kurioje no</w:t>
      </w:r>
      <w:r w:rsidR="006E1A71" w:rsidRPr="00123EAB">
        <w:rPr>
          <w:rFonts w:cs="Times New Roman"/>
          <w:color w:val="000000" w:themeColor="text1"/>
          <w:szCs w:val="24"/>
        </w:rPr>
        <w:t xml:space="preserve">rs </w:t>
      </w:r>
      <w:r w:rsidR="00D97436" w:rsidRPr="00123EAB">
        <w:rPr>
          <w:rFonts w:cs="Times New Roman"/>
          <w:color w:val="000000" w:themeColor="text1"/>
          <w:szCs w:val="24"/>
        </w:rPr>
        <w:t>darbų vykdymo</w:t>
      </w:r>
      <w:r w:rsidR="006E1A71" w:rsidRPr="00123EAB">
        <w:rPr>
          <w:rFonts w:cs="Times New Roman"/>
          <w:color w:val="000000" w:themeColor="text1"/>
          <w:szCs w:val="24"/>
        </w:rPr>
        <w:t xml:space="preserve"> stadijoje, d</w:t>
      </w:r>
      <w:r w:rsidR="00194FC5" w:rsidRPr="00123EAB">
        <w:rPr>
          <w:rFonts w:cs="Times New Roman"/>
          <w:color w:val="000000" w:themeColor="text1"/>
          <w:szCs w:val="24"/>
        </w:rPr>
        <w:t>arbų rezultato neatitikimas nei pagal tei</w:t>
      </w:r>
      <w:r w:rsidRPr="00123EAB">
        <w:rPr>
          <w:rFonts w:cs="Times New Roman"/>
          <w:color w:val="000000" w:themeColor="text1"/>
          <w:szCs w:val="24"/>
        </w:rPr>
        <w:t>sės aktų reikalavimus,</w:t>
      </w:r>
      <w:r w:rsidR="00194FC5" w:rsidRPr="00123EAB">
        <w:rPr>
          <w:rFonts w:cs="Times New Roman"/>
          <w:color w:val="000000" w:themeColor="text1"/>
          <w:szCs w:val="24"/>
        </w:rPr>
        <w:t xml:space="preserve"> nei pagal Užsakovo keliamus reikalavimus, nei pagal Sutartį ar prie jos</w:t>
      </w:r>
      <w:r w:rsidRPr="00123EAB">
        <w:rPr>
          <w:rFonts w:cs="Times New Roman"/>
          <w:color w:val="000000" w:themeColor="text1"/>
          <w:szCs w:val="24"/>
        </w:rPr>
        <w:t xml:space="preserve"> esančių dokumentų reikalavimus.</w:t>
      </w:r>
    </w:p>
    <w:p w14:paraId="2B4A4FC1" w14:textId="67862D07" w:rsidR="00D85068" w:rsidRPr="002E12F2" w:rsidRDefault="00194FC5" w:rsidP="00F503F0">
      <w:pPr>
        <w:numPr>
          <w:ilvl w:val="1"/>
          <w:numId w:val="2"/>
        </w:numPr>
        <w:tabs>
          <w:tab w:val="left" w:pos="1021"/>
        </w:tabs>
        <w:spacing w:line="360" w:lineRule="auto"/>
        <w:ind w:left="0" w:firstLine="567"/>
        <w:jc w:val="both"/>
        <w:rPr>
          <w:rFonts w:cs="Times New Roman"/>
          <w:color w:val="000000" w:themeColor="text1"/>
          <w:szCs w:val="24"/>
        </w:rPr>
      </w:pPr>
      <w:r w:rsidRPr="00123EAB">
        <w:rPr>
          <w:rFonts w:cs="Times New Roman"/>
          <w:b/>
          <w:iCs/>
          <w:color w:val="000000" w:themeColor="text1"/>
          <w:szCs w:val="24"/>
        </w:rPr>
        <w:lastRenderedPageBreak/>
        <w:t>Esminė Sutarties sąlyga</w:t>
      </w:r>
      <w:r w:rsidRPr="00123EAB">
        <w:rPr>
          <w:rFonts w:cs="Times New Roman"/>
          <w:i/>
          <w:iCs/>
          <w:color w:val="000000" w:themeColor="text1"/>
          <w:szCs w:val="24"/>
        </w:rPr>
        <w:t xml:space="preserve"> </w:t>
      </w:r>
      <w:r w:rsidR="000A7F8A" w:rsidRPr="00123EAB">
        <w:rPr>
          <w:b/>
          <w:color w:val="000000" w:themeColor="text1"/>
          <w:szCs w:val="24"/>
        </w:rPr>
        <w:t>–</w:t>
      </w:r>
      <w:r w:rsidRPr="00123EAB">
        <w:rPr>
          <w:rFonts w:cs="Times New Roman"/>
          <w:color w:val="000000" w:themeColor="text1"/>
          <w:szCs w:val="24"/>
        </w:rPr>
        <w:t xml:space="preserve"> </w:t>
      </w:r>
      <w:r w:rsidR="00E76E64" w:rsidRPr="00123EAB">
        <w:rPr>
          <w:color w:val="000000" w:themeColor="text1"/>
        </w:rPr>
        <w:t>S</w:t>
      </w:r>
      <w:r w:rsidRPr="00123EAB">
        <w:rPr>
          <w:color w:val="000000" w:themeColor="text1"/>
        </w:rPr>
        <w:t>utarties p</w:t>
      </w:r>
      <w:r w:rsidR="00E76E64" w:rsidRPr="00123EAB">
        <w:rPr>
          <w:color w:val="000000" w:themeColor="text1"/>
        </w:rPr>
        <w:t>ažeidimas, padarytas vienos iš Š</w:t>
      </w:r>
      <w:r w:rsidRPr="00123EAB">
        <w:rPr>
          <w:color w:val="000000" w:themeColor="text1"/>
        </w:rPr>
        <w:t>alių,</w:t>
      </w:r>
      <w:r w:rsidRPr="00F01657">
        <w:rPr>
          <w:color w:val="000000" w:themeColor="text1"/>
        </w:rPr>
        <w:t xml:space="preserve"> yra esminis, </w:t>
      </w:r>
      <w:r w:rsidRPr="00FC5176">
        <w:rPr>
          <w:color w:val="000000" w:themeColor="text1"/>
        </w:rPr>
        <w:t xml:space="preserve">jeigu </w:t>
      </w:r>
      <w:r w:rsidRPr="002E12F2">
        <w:rPr>
          <w:rFonts w:cs="Times New Roman"/>
          <w:color w:val="000000" w:themeColor="text1"/>
          <w:szCs w:val="24"/>
        </w:rPr>
        <w:t xml:space="preserve">juo kitai </w:t>
      </w:r>
      <w:r w:rsidR="00D62F48" w:rsidRPr="002E12F2">
        <w:rPr>
          <w:rFonts w:cs="Times New Roman"/>
          <w:color w:val="000000" w:themeColor="text1"/>
          <w:szCs w:val="24"/>
        </w:rPr>
        <w:t>Š</w:t>
      </w:r>
      <w:r w:rsidRPr="002E12F2">
        <w:rPr>
          <w:rFonts w:cs="Times New Roman"/>
          <w:color w:val="000000" w:themeColor="text1"/>
          <w:szCs w:val="24"/>
        </w:rPr>
        <w:t xml:space="preserve">aliai padaroma tokia žala, kad </w:t>
      </w:r>
      <w:r w:rsidR="00D62F48" w:rsidRPr="002E12F2">
        <w:rPr>
          <w:rFonts w:cs="Times New Roman"/>
          <w:color w:val="000000" w:themeColor="text1"/>
          <w:szCs w:val="24"/>
        </w:rPr>
        <w:t>Š</w:t>
      </w:r>
      <w:r w:rsidRPr="002E12F2">
        <w:rPr>
          <w:rFonts w:cs="Times New Roman"/>
          <w:color w:val="000000" w:themeColor="text1"/>
          <w:szCs w:val="24"/>
        </w:rPr>
        <w:t>alis daugiausia netenka to, ko</w:t>
      </w:r>
      <w:r w:rsidR="00E76E64" w:rsidRPr="002E12F2">
        <w:rPr>
          <w:rFonts w:cs="Times New Roman"/>
          <w:color w:val="000000" w:themeColor="text1"/>
          <w:szCs w:val="24"/>
        </w:rPr>
        <w:t xml:space="preserve"> ji turėjo teisę tikėtis pagal S</w:t>
      </w:r>
      <w:r w:rsidRPr="002E12F2">
        <w:rPr>
          <w:rFonts w:cs="Times New Roman"/>
          <w:color w:val="000000" w:themeColor="text1"/>
          <w:szCs w:val="24"/>
        </w:rPr>
        <w:t>utart</w:t>
      </w:r>
      <w:r w:rsidR="00E76E64" w:rsidRPr="002E12F2">
        <w:rPr>
          <w:rFonts w:cs="Times New Roman"/>
          <w:color w:val="000000" w:themeColor="text1"/>
          <w:szCs w:val="24"/>
        </w:rPr>
        <w:t>į. Kokios sąlygos yra esminės</w:t>
      </w:r>
      <w:r w:rsidR="00D62F48" w:rsidRPr="002E12F2">
        <w:rPr>
          <w:rFonts w:cs="Times New Roman"/>
          <w:color w:val="000000" w:themeColor="text1"/>
          <w:szCs w:val="24"/>
        </w:rPr>
        <w:t xml:space="preserve"> -</w:t>
      </w:r>
      <w:r w:rsidR="00E76E64" w:rsidRPr="002E12F2">
        <w:rPr>
          <w:rFonts w:cs="Times New Roman"/>
          <w:color w:val="000000" w:themeColor="text1"/>
          <w:szCs w:val="24"/>
        </w:rPr>
        <w:t xml:space="preserve"> Š</w:t>
      </w:r>
      <w:r w:rsidRPr="002E12F2">
        <w:rPr>
          <w:rFonts w:cs="Times New Roman"/>
          <w:color w:val="000000" w:themeColor="text1"/>
          <w:szCs w:val="24"/>
        </w:rPr>
        <w:t xml:space="preserve">alys nurodo šioje Sutartyje. Vienai </w:t>
      </w:r>
      <w:r w:rsidR="00D62F48" w:rsidRPr="002E12F2">
        <w:rPr>
          <w:rFonts w:cs="Times New Roman"/>
          <w:color w:val="000000" w:themeColor="text1"/>
          <w:szCs w:val="24"/>
        </w:rPr>
        <w:t>Š</w:t>
      </w:r>
      <w:r w:rsidRPr="002E12F2">
        <w:rPr>
          <w:rFonts w:cs="Times New Roman"/>
          <w:color w:val="000000" w:themeColor="text1"/>
          <w:szCs w:val="24"/>
        </w:rPr>
        <w:t xml:space="preserve">aliai pažeidus vieną iš esminių Sutarties sąlygų, kita </w:t>
      </w:r>
      <w:r w:rsidR="00D62F48" w:rsidRPr="002E12F2">
        <w:rPr>
          <w:rFonts w:cs="Times New Roman"/>
          <w:color w:val="000000" w:themeColor="text1"/>
          <w:szCs w:val="24"/>
        </w:rPr>
        <w:t>Š</w:t>
      </w:r>
      <w:r w:rsidRPr="002E12F2">
        <w:rPr>
          <w:rFonts w:cs="Times New Roman"/>
          <w:color w:val="000000" w:themeColor="text1"/>
          <w:szCs w:val="24"/>
        </w:rPr>
        <w:t>alis įgyja teisę Sutartį nutraukti vienašališkai.</w:t>
      </w:r>
      <w:r w:rsidR="00B44828" w:rsidRPr="002E12F2">
        <w:rPr>
          <w:rFonts w:cs="Times New Roman"/>
          <w:color w:val="000000" w:themeColor="text1"/>
          <w:szCs w:val="24"/>
        </w:rPr>
        <w:t xml:space="preserve"> </w:t>
      </w:r>
    </w:p>
    <w:p w14:paraId="68402274" w14:textId="48122B3D" w:rsidR="002E12F2" w:rsidRPr="00042E37" w:rsidRDefault="002E12F2" w:rsidP="00F503F0">
      <w:pPr>
        <w:pStyle w:val="Sraopastraipa"/>
        <w:numPr>
          <w:ilvl w:val="1"/>
          <w:numId w:val="2"/>
        </w:numPr>
        <w:tabs>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bCs/>
          <w:sz w:val="24"/>
          <w:szCs w:val="24"/>
        </w:rPr>
        <w:t>Rangovo</w:t>
      </w:r>
      <w:r w:rsidRPr="002E12F2">
        <w:rPr>
          <w:rFonts w:ascii="Times New Roman" w:hAnsi="Times New Roman"/>
          <w:sz w:val="24"/>
          <w:szCs w:val="24"/>
        </w:rPr>
        <w:t xml:space="preserve"> </w:t>
      </w:r>
      <w:r w:rsidRPr="000A7F8A">
        <w:rPr>
          <w:rFonts w:ascii="Times New Roman" w:hAnsi="Times New Roman"/>
          <w:b/>
          <w:bCs/>
          <w:sz w:val="24"/>
          <w:szCs w:val="24"/>
        </w:rPr>
        <w:t>įgaliotas asmuo vykdant Sutartį yra</w:t>
      </w:r>
      <w:r w:rsidRPr="002E12F2">
        <w:rPr>
          <w:rFonts w:ascii="Times New Roman" w:hAnsi="Times New Roman"/>
          <w:sz w:val="24"/>
          <w:szCs w:val="24"/>
        </w:rPr>
        <w:t xml:space="preserve"> – </w:t>
      </w:r>
      <w:r w:rsidR="00042E37" w:rsidRPr="00F01657">
        <w:rPr>
          <w:rFonts w:ascii="Times New Roman" w:hAnsi="Times New Roman"/>
          <w:color w:val="000000" w:themeColor="text1"/>
          <w:sz w:val="24"/>
          <w:szCs w:val="24"/>
        </w:rPr>
        <w:t>Sutarties vykdymui Rangovo rašytiniu dokumentu paskirtas asmuo.</w:t>
      </w:r>
    </w:p>
    <w:p w14:paraId="2EBB87D9" w14:textId="08DED9EE" w:rsidR="00D85068" w:rsidRPr="002E12F2" w:rsidRDefault="00C67FCD" w:rsidP="00F503F0">
      <w:pPr>
        <w:pStyle w:val="Sraopastraipa"/>
        <w:numPr>
          <w:ilvl w:val="1"/>
          <w:numId w:val="2"/>
        </w:numPr>
        <w:tabs>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color w:val="000000" w:themeColor="text1"/>
          <w:sz w:val="24"/>
          <w:szCs w:val="24"/>
        </w:rPr>
        <w:t>Rizikos</w:t>
      </w:r>
      <w:r w:rsidR="00C754AA" w:rsidRPr="002E12F2">
        <w:rPr>
          <w:rFonts w:ascii="Times New Roman" w:hAnsi="Times New Roman"/>
          <w:color w:val="000000" w:themeColor="text1"/>
          <w:sz w:val="24"/>
          <w:szCs w:val="24"/>
        </w:rPr>
        <w:t xml:space="preserve"> – Rangovo pagal šią Sutartį perimtos visos galimos su </w:t>
      </w:r>
      <w:r w:rsidR="00F503F0">
        <w:rPr>
          <w:rFonts w:ascii="Times New Roman" w:hAnsi="Times New Roman"/>
          <w:color w:val="000000" w:themeColor="text1"/>
          <w:sz w:val="24"/>
          <w:szCs w:val="24"/>
        </w:rPr>
        <w:t>Darbais</w:t>
      </w:r>
      <w:r w:rsidR="00C754AA" w:rsidRPr="002E12F2">
        <w:rPr>
          <w:rFonts w:ascii="Times New Roman" w:hAnsi="Times New Roman"/>
          <w:color w:val="000000" w:themeColor="text1"/>
          <w:sz w:val="24"/>
          <w:szCs w:val="24"/>
        </w:rPr>
        <w:t xml:space="preserve"> susijusios rizikos</w:t>
      </w:r>
      <w:r w:rsidRPr="002E12F2">
        <w:rPr>
          <w:rFonts w:ascii="Times New Roman" w:hAnsi="Times New Roman"/>
          <w:color w:val="000000" w:themeColor="text1"/>
          <w:sz w:val="24"/>
          <w:szCs w:val="24"/>
        </w:rPr>
        <w:t xml:space="preserve"> (t. y. žemės, oro, vandens</w:t>
      </w:r>
      <w:r w:rsidR="00C64445" w:rsidRPr="002E12F2">
        <w:rPr>
          <w:rFonts w:ascii="Times New Roman" w:hAnsi="Times New Roman"/>
          <w:color w:val="000000" w:themeColor="text1"/>
          <w:sz w:val="24"/>
          <w:szCs w:val="24"/>
        </w:rPr>
        <w:t>)</w:t>
      </w:r>
      <w:r w:rsidR="00C754AA" w:rsidRPr="002E12F2">
        <w:rPr>
          <w:rFonts w:ascii="Times New Roman" w:hAnsi="Times New Roman"/>
          <w:color w:val="000000" w:themeColor="text1"/>
          <w:sz w:val="24"/>
          <w:szCs w:val="24"/>
        </w:rPr>
        <w:t>, teisės aktų pasikeitimai</w:t>
      </w:r>
      <w:r w:rsidRPr="002E12F2">
        <w:rPr>
          <w:rFonts w:ascii="Times New Roman" w:hAnsi="Times New Roman"/>
          <w:color w:val="000000" w:themeColor="text1"/>
          <w:sz w:val="24"/>
          <w:szCs w:val="24"/>
        </w:rPr>
        <w:t>.</w:t>
      </w:r>
    </w:p>
    <w:p w14:paraId="69096376" w14:textId="0A640C9A" w:rsidR="00D85068" w:rsidRPr="002E12F2" w:rsidRDefault="00401275" w:rsidP="00F503F0">
      <w:pPr>
        <w:pStyle w:val="Sraopastraipa"/>
        <w:numPr>
          <w:ilvl w:val="1"/>
          <w:numId w:val="2"/>
        </w:numPr>
        <w:tabs>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Sutartis</w:t>
      </w:r>
      <w:r w:rsidR="00C64445" w:rsidRPr="002E12F2">
        <w:rPr>
          <w:rFonts w:ascii="Times New Roman" w:hAnsi="Times New Roman"/>
          <w:color w:val="000000" w:themeColor="text1"/>
          <w:sz w:val="24"/>
          <w:szCs w:val="24"/>
        </w:rPr>
        <w:t xml:space="preserve"> –</w:t>
      </w:r>
      <w:r w:rsidR="00A72C0D">
        <w:rPr>
          <w:rFonts w:ascii="Times New Roman" w:hAnsi="Times New Roman"/>
          <w:color w:val="000000" w:themeColor="text1"/>
          <w:sz w:val="24"/>
          <w:szCs w:val="24"/>
        </w:rPr>
        <w:t xml:space="preserve"> </w:t>
      </w:r>
      <w:r w:rsidR="00C64445" w:rsidRPr="002E12F2">
        <w:rPr>
          <w:rFonts w:ascii="Times New Roman" w:hAnsi="Times New Roman"/>
          <w:color w:val="000000" w:themeColor="text1"/>
          <w:sz w:val="24"/>
          <w:szCs w:val="24"/>
        </w:rPr>
        <w:t>darbų sutartis ir visi su šia Sutartimi susiję dokumentai</w:t>
      </w:r>
      <w:r w:rsidR="00A17929" w:rsidRPr="002E12F2">
        <w:rPr>
          <w:rFonts w:ascii="Times New Roman" w:hAnsi="Times New Roman"/>
          <w:color w:val="000000" w:themeColor="text1"/>
          <w:sz w:val="24"/>
          <w:szCs w:val="24"/>
        </w:rPr>
        <w:t>.</w:t>
      </w:r>
    </w:p>
    <w:p w14:paraId="752A65AE" w14:textId="4B2C58BE" w:rsidR="00D85068" w:rsidRPr="00F01657" w:rsidRDefault="00BE0C1B" w:rsidP="00F503F0">
      <w:pPr>
        <w:pStyle w:val="Sraopastraipa"/>
        <w:numPr>
          <w:ilvl w:val="1"/>
          <w:numId w:val="2"/>
        </w:numPr>
        <w:tabs>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Sutarties kaina</w:t>
      </w:r>
      <w:r w:rsidRPr="00F01657">
        <w:rPr>
          <w:rFonts w:ascii="Times New Roman" w:hAnsi="Times New Roman"/>
          <w:b/>
          <w:iCs/>
          <w:color w:val="000000" w:themeColor="text1"/>
          <w:sz w:val="24"/>
          <w:szCs w:val="24"/>
        </w:rPr>
        <w:t xml:space="preserve"> </w:t>
      </w:r>
      <w:r w:rsidRPr="00F01657">
        <w:rPr>
          <w:rFonts w:ascii="Times New Roman" w:hAnsi="Times New Roman"/>
          <w:color w:val="000000" w:themeColor="text1"/>
          <w:sz w:val="24"/>
          <w:szCs w:val="24"/>
        </w:rPr>
        <w:t>– Sutarties 3.1 punkte nurodyta suma</w:t>
      </w:r>
      <w:r w:rsidR="00CA3DF6">
        <w:rPr>
          <w:rFonts w:ascii="Times New Roman" w:hAnsi="Times New Roman"/>
          <w:color w:val="000000" w:themeColor="text1"/>
          <w:sz w:val="24"/>
          <w:szCs w:val="24"/>
        </w:rPr>
        <w:t>.</w:t>
      </w:r>
      <w:r w:rsidRPr="00F01657">
        <w:rPr>
          <w:rFonts w:ascii="Times New Roman" w:hAnsi="Times New Roman"/>
          <w:color w:val="000000" w:themeColor="text1"/>
          <w:sz w:val="24"/>
          <w:szCs w:val="24"/>
        </w:rPr>
        <w:t xml:space="preserve"> </w:t>
      </w:r>
    </w:p>
    <w:p w14:paraId="62E98292" w14:textId="2D1F6638" w:rsidR="00AD34D3" w:rsidRPr="00F01657" w:rsidRDefault="007D1389" w:rsidP="00F503F0">
      <w:pPr>
        <w:pStyle w:val="Sraopastraipa"/>
        <w:numPr>
          <w:ilvl w:val="1"/>
          <w:numId w:val="2"/>
        </w:numPr>
        <w:tabs>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Default="00050E41" w:rsidP="00F503F0">
      <w:pPr>
        <w:pStyle w:val="Sraopastraipa"/>
        <w:numPr>
          <w:ilvl w:val="1"/>
          <w:numId w:val="2"/>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5761B12E" w14:textId="77777777" w:rsidR="000A7F8A" w:rsidRPr="00F01657" w:rsidRDefault="000A7F8A" w:rsidP="000A7F8A">
      <w:pPr>
        <w:pStyle w:val="Sraopastraipa"/>
        <w:tabs>
          <w:tab w:val="left" w:pos="1134"/>
        </w:tabs>
        <w:spacing w:line="360" w:lineRule="auto"/>
        <w:ind w:left="567"/>
        <w:jc w:val="both"/>
        <w:rPr>
          <w:rFonts w:ascii="Times New Roman" w:hAnsi="Times New Roman"/>
          <w:color w:val="000000" w:themeColor="text1"/>
          <w:sz w:val="24"/>
          <w:szCs w:val="24"/>
        </w:rPr>
      </w:pPr>
    </w:p>
    <w:p w14:paraId="4CE42617" w14:textId="61B25661" w:rsidR="002600FB"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6EA851C4" w14:textId="77777777" w:rsidR="000A7F8A" w:rsidRPr="00F01657" w:rsidRDefault="000A7F8A" w:rsidP="000A7F8A">
      <w:pPr>
        <w:pStyle w:val="Sraopastraipa"/>
        <w:tabs>
          <w:tab w:val="left" w:pos="284"/>
        </w:tabs>
        <w:spacing w:before="120" w:after="120" w:line="360" w:lineRule="auto"/>
        <w:ind w:left="0"/>
        <w:rPr>
          <w:rFonts w:ascii="Times New Roman" w:hAnsi="Times New Roman"/>
          <w:b/>
          <w:color w:val="000000" w:themeColor="text1"/>
          <w:sz w:val="24"/>
          <w:szCs w:val="24"/>
        </w:rPr>
      </w:pPr>
    </w:p>
    <w:p w14:paraId="428E2BE2" w14:textId="6F06230C" w:rsidR="004A525B" w:rsidRPr="0025372D" w:rsidRDefault="004A525B"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 prisiimdamas</w:t>
      </w:r>
      <w:r w:rsidRPr="00F01657">
        <w:rPr>
          <w:rFonts w:ascii="Times New Roman" w:hAnsi="Times New Roman"/>
          <w:color w:val="000000" w:themeColor="text1"/>
          <w:sz w:val="24"/>
          <w:szCs w:val="24"/>
          <w:lang w:eastAsia="lt-LT"/>
        </w:rPr>
        <w:t xml:space="preserve"> visas galimas rizikas, įsipareigoja atlikti</w:t>
      </w:r>
      <w:r>
        <w:rPr>
          <w:rFonts w:ascii="Times New Roman" w:hAnsi="Times New Roman"/>
          <w:color w:val="000000" w:themeColor="text1"/>
          <w:sz w:val="24"/>
          <w:szCs w:val="24"/>
          <w:lang w:eastAsia="lt-LT"/>
        </w:rPr>
        <w:t xml:space="preserve"> </w:t>
      </w:r>
      <w:r w:rsidR="00A32C77" w:rsidRPr="00A32C77">
        <w:rPr>
          <w:rFonts w:ascii="Times New Roman" w:hAnsi="Times New Roman"/>
          <w:b/>
          <w:iCs/>
          <w:color w:val="000000" w:themeColor="text1"/>
          <w:sz w:val="24"/>
          <w:szCs w:val="24"/>
        </w:rPr>
        <w:t xml:space="preserve">Molėtų rajono </w:t>
      </w:r>
      <w:r w:rsidR="001D7426">
        <w:rPr>
          <w:rFonts w:ascii="Times New Roman" w:hAnsi="Times New Roman"/>
          <w:b/>
          <w:iCs/>
          <w:color w:val="000000" w:themeColor="text1"/>
          <w:sz w:val="24"/>
          <w:szCs w:val="24"/>
        </w:rPr>
        <w:t>savivaldybės</w:t>
      </w:r>
      <w:r w:rsidR="00A32C77" w:rsidRPr="00A32C77">
        <w:rPr>
          <w:rFonts w:ascii="Times New Roman" w:hAnsi="Times New Roman"/>
          <w:b/>
          <w:iCs/>
          <w:color w:val="000000" w:themeColor="text1"/>
          <w:sz w:val="24"/>
          <w:szCs w:val="24"/>
        </w:rPr>
        <w:t>____________</w:t>
      </w:r>
      <w:r w:rsidR="001D7426">
        <w:rPr>
          <w:rFonts w:ascii="Times New Roman" w:hAnsi="Times New Roman"/>
          <w:b/>
          <w:iCs/>
          <w:color w:val="000000" w:themeColor="text1"/>
          <w:sz w:val="24"/>
          <w:szCs w:val="24"/>
        </w:rPr>
        <w:t>________</w:t>
      </w:r>
      <w:r w:rsidR="00A32C77" w:rsidRPr="00A32C77">
        <w:rPr>
          <w:rFonts w:ascii="Times New Roman" w:hAnsi="Times New Roman"/>
          <w:b/>
          <w:iCs/>
          <w:color w:val="000000" w:themeColor="text1"/>
          <w:sz w:val="24"/>
          <w:szCs w:val="24"/>
        </w:rPr>
        <w:t xml:space="preserve"> vietinės reikšmės kelių</w:t>
      </w:r>
      <w:r w:rsidR="00766C5D">
        <w:rPr>
          <w:rFonts w:ascii="Times New Roman" w:hAnsi="Times New Roman"/>
          <w:b/>
          <w:iCs/>
          <w:color w:val="000000" w:themeColor="text1"/>
          <w:sz w:val="24"/>
          <w:szCs w:val="24"/>
        </w:rPr>
        <w:t xml:space="preserve"> ir </w:t>
      </w:r>
      <w:r w:rsidR="00A32C77" w:rsidRPr="00A32C77">
        <w:rPr>
          <w:rFonts w:ascii="Times New Roman" w:hAnsi="Times New Roman"/>
          <w:b/>
          <w:iCs/>
          <w:color w:val="000000" w:themeColor="text1"/>
          <w:sz w:val="24"/>
          <w:szCs w:val="24"/>
        </w:rPr>
        <w:t>gatvių su žvyro danga priežiūros darb</w:t>
      </w:r>
      <w:r w:rsidR="00A32C77">
        <w:rPr>
          <w:rFonts w:ascii="Times New Roman" w:hAnsi="Times New Roman"/>
          <w:b/>
          <w:iCs/>
          <w:color w:val="000000" w:themeColor="text1"/>
          <w:sz w:val="24"/>
          <w:szCs w:val="24"/>
        </w:rPr>
        <w:t>us</w:t>
      </w:r>
      <w:r w:rsidRPr="00F01657">
        <w:rPr>
          <w:rFonts w:ascii="Times New Roman" w:hAnsi="Times New Roman"/>
          <w:color w:val="000000" w:themeColor="text1"/>
          <w:sz w:val="24"/>
          <w:szCs w:val="24"/>
          <w:lang w:eastAsia="lt-LT"/>
        </w:rPr>
        <w:t xml:space="preserve"> bei perduoti tinkamai atliktų darbų rezultatą Užsakovui šioje Sutartyje nustatytomis sąlygomis, terminais ir tvarka</w:t>
      </w:r>
      <w:r w:rsidRPr="0025372D">
        <w:rPr>
          <w:rFonts w:ascii="Times New Roman" w:hAnsi="Times New Roman"/>
          <w:sz w:val="24"/>
          <w:szCs w:val="24"/>
          <w:lang w:eastAsia="lt-LT"/>
        </w:rPr>
        <w:t xml:space="preserve">, o Užsakovas įsipareigoja sumokėti už tinkamai ir kokybiškai atliktus Rangovo darbus pagal viešojo pirkimo metu Rangovo pasiūlyme pateiktus darbų įkainius. </w:t>
      </w:r>
    </w:p>
    <w:p w14:paraId="63365F7B" w14:textId="6608276F" w:rsidR="004A525B" w:rsidRDefault="00D0058E" w:rsidP="00F503F0">
      <w:pPr>
        <w:pStyle w:val="Sraopastraipa"/>
        <w:numPr>
          <w:ilvl w:val="1"/>
          <w:numId w:val="5"/>
        </w:numPr>
        <w:tabs>
          <w:tab w:val="left" w:pos="1021"/>
        </w:tabs>
        <w:spacing w:line="360" w:lineRule="auto"/>
        <w:ind w:left="0" w:firstLine="567"/>
        <w:jc w:val="both"/>
        <w:rPr>
          <w:rFonts w:ascii="Times New Roman" w:hAnsi="Times New Roman"/>
          <w:sz w:val="24"/>
          <w:szCs w:val="24"/>
          <w:lang w:eastAsia="lt-LT"/>
        </w:rPr>
      </w:pPr>
      <w:r w:rsidRPr="0025372D">
        <w:rPr>
          <w:rFonts w:ascii="Times New Roman" w:hAnsi="Times New Roman"/>
          <w:sz w:val="24"/>
          <w:szCs w:val="24"/>
          <w:lang w:eastAsia="lt-LT"/>
        </w:rPr>
        <w:t xml:space="preserve">Detalus atliekamų darbų aprašymas pateikiamas techninėje specifikacijoje. </w:t>
      </w:r>
      <w:r w:rsidR="004A525B" w:rsidRPr="0025372D">
        <w:rPr>
          <w:rFonts w:ascii="Times New Roman" w:hAnsi="Times New Roman"/>
          <w:sz w:val="24"/>
          <w:szCs w:val="24"/>
          <w:lang w:eastAsia="lt-LT"/>
        </w:rPr>
        <w:t xml:space="preserve">Rangovas, pasirašydamas Sutartį, patvirtina, kad prieš Sutartį pasirašant yra gavęs visą būtiną informaciją, kurią Rangovas galėjo gauti ir kurios jam reikėjo  iki Sutarties pasirašymo ir kuri gali turėti įtakos Sutarties kainai, darbams arba terminui. </w:t>
      </w:r>
    </w:p>
    <w:p w14:paraId="2D836820" w14:textId="77777777" w:rsidR="000A7F8A" w:rsidRDefault="000A7F8A" w:rsidP="000A7F8A">
      <w:pPr>
        <w:pStyle w:val="Sraopastraipa"/>
        <w:tabs>
          <w:tab w:val="left" w:pos="1021"/>
        </w:tabs>
        <w:spacing w:line="360" w:lineRule="auto"/>
        <w:ind w:left="567"/>
        <w:jc w:val="both"/>
        <w:rPr>
          <w:rFonts w:ascii="Times New Roman" w:hAnsi="Times New Roman"/>
          <w:sz w:val="24"/>
          <w:szCs w:val="24"/>
          <w:lang w:eastAsia="lt-LT"/>
        </w:rPr>
      </w:pPr>
    </w:p>
    <w:p w14:paraId="23D0161E" w14:textId="0920DB56" w:rsidR="00B579DC" w:rsidRDefault="004C79D1" w:rsidP="00B579DC">
      <w:pPr>
        <w:pStyle w:val="Sraopastraipa"/>
        <w:numPr>
          <w:ilvl w:val="0"/>
          <w:numId w:val="5"/>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62E6CED9" w14:textId="77777777" w:rsidR="000A7F8A" w:rsidRPr="00FF436C" w:rsidRDefault="000A7F8A" w:rsidP="000A7F8A">
      <w:pPr>
        <w:pStyle w:val="Sraopastraipa"/>
        <w:tabs>
          <w:tab w:val="left" w:pos="284"/>
        </w:tabs>
        <w:spacing w:before="120" w:after="120" w:line="360" w:lineRule="auto"/>
        <w:ind w:left="0"/>
        <w:rPr>
          <w:rFonts w:ascii="Times New Roman" w:hAnsi="Times New Roman"/>
          <w:b/>
          <w:color w:val="000000" w:themeColor="text1"/>
          <w:sz w:val="24"/>
          <w:szCs w:val="24"/>
          <w:lang w:eastAsia="lt-LT"/>
        </w:rPr>
      </w:pPr>
    </w:p>
    <w:p w14:paraId="42245315" w14:textId="232DD494" w:rsidR="00B579DC" w:rsidRPr="00A32C77" w:rsidRDefault="00B579DC"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bookmarkStart w:id="4" w:name="_Hlk205992370"/>
      <w:r w:rsidRPr="00A32C77">
        <w:rPr>
          <w:rFonts w:ascii="Times New Roman" w:hAnsi="Times New Roman"/>
          <w:sz w:val="24"/>
          <w:szCs w:val="24"/>
          <w:lang w:eastAsia="lt-LT"/>
        </w:rPr>
        <w:t xml:space="preserve">Pradinė Sutarties vertė </w:t>
      </w:r>
      <w:r w:rsidRPr="00A32C77">
        <w:rPr>
          <w:rFonts w:ascii="Times New Roman" w:hAnsi="Times New Roman"/>
          <w:sz w:val="24"/>
          <w:szCs w:val="24"/>
          <w:shd w:val="clear" w:color="auto" w:fill="FFFFFF"/>
        </w:rPr>
        <w:t>yra</w:t>
      </w:r>
      <w:r w:rsidR="007D7FE1" w:rsidRPr="00A32C77">
        <w:rPr>
          <w:rFonts w:ascii="Times New Roman" w:hAnsi="Times New Roman"/>
          <w:sz w:val="24"/>
          <w:szCs w:val="24"/>
          <w:shd w:val="clear" w:color="auto" w:fill="FFFFFF"/>
        </w:rPr>
        <w:t xml:space="preserve"> </w:t>
      </w:r>
      <w:r w:rsidR="00A32C77" w:rsidRPr="00A32C77">
        <w:rPr>
          <w:rFonts w:ascii="Times New Roman" w:hAnsi="Times New Roman"/>
          <w:sz w:val="24"/>
          <w:szCs w:val="24"/>
          <w:shd w:val="clear" w:color="auto" w:fill="FFFFFF"/>
        </w:rPr>
        <w:t>___________</w:t>
      </w:r>
      <w:r w:rsidRPr="00A32C77">
        <w:rPr>
          <w:rFonts w:ascii="Times New Roman" w:hAnsi="Times New Roman"/>
          <w:sz w:val="24"/>
          <w:szCs w:val="24"/>
          <w:shd w:val="clear" w:color="auto" w:fill="FFFFFF"/>
        </w:rPr>
        <w:t xml:space="preserve">be PVM. PVM </w:t>
      </w:r>
      <w:r w:rsidR="00A32C77" w:rsidRPr="00A32C77">
        <w:rPr>
          <w:rFonts w:ascii="Times New Roman" w:hAnsi="Times New Roman"/>
          <w:sz w:val="24"/>
          <w:szCs w:val="24"/>
          <w:shd w:val="clear" w:color="auto" w:fill="FFFFFF"/>
        </w:rPr>
        <w:t>__________</w:t>
      </w:r>
      <w:r w:rsidR="007D7FE1" w:rsidRPr="00A32C77">
        <w:rPr>
          <w:rFonts w:ascii="Times New Roman" w:hAnsi="Times New Roman"/>
          <w:sz w:val="24"/>
          <w:szCs w:val="24"/>
          <w:shd w:val="clear" w:color="auto" w:fill="FFFFFF"/>
        </w:rPr>
        <w:t xml:space="preserve"> </w:t>
      </w:r>
      <w:r w:rsidRPr="00A32C77">
        <w:rPr>
          <w:rFonts w:ascii="Times New Roman" w:hAnsi="Times New Roman"/>
          <w:sz w:val="24"/>
          <w:szCs w:val="24"/>
          <w:shd w:val="clear" w:color="auto" w:fill="FFFFFF"/>
        </w:rPr>
        <w:t xml:space="preserve">eurų. Sutarties kaina su </w:t>
      </w:r>
      <w:r w:rsidR="00A32C77" w:rsidRPr="00A32C77">
        <w:rPr>
          <w:rFonts w:ascii="Times New Roman" w:hAnsi="Times New Roman"/>
          <w:sz w:val="24"/>
          <w:szCs w:val="24"/>
          <w:shd w:val="clear" w:color="auto" w:fill="FFFFFF"/>
        </w:rPr>
        <w:t>____________</w:t>
      </w:r>
      <w:r w:rsidR="007D7FE1" w:rsidRPr="00A32C77">
        <w:rPr>
          <w:rFonts w:ascii="Times New Roman" w:hAnsi="Times New Roman"/>
          <w:sz w:val="24"/>
          <w:szCs w:val="24"/>
          <w:shd w:val="clear" w:color="auto" w:fill="FFFFFF"/>
        </w:rPr>
        <w:t xml:space="preserve"> </w:t>
      </w:r>
      <w:r w:rsidRPr="00A32C77">
        <w:rPr>
          <w:rFonts w:ascii="Times New Roman" w:hAnsi="Times New Roman"/>
          <w:sz w:val="24"/>
          <w:szCs w:val="24"/>
          <w:shd w:val="clear" w:color="auto" w:fill="FFFFFF"/>
        </w:rPr>
        <w:t>eurų</w:t>
      </w:r>
      <w:r w:rsidR="00CA3DF6" w:rsidRPr="00A32C77">
        <w:rPr>
          <w:rFonts w:ascii="Times New Roman" w:hAnsi="Times New Roman"/>
          <w:sz w:val="24"/>
          <w:szCs w:val="24"/>
          <w:shd w:val="clear" w:color="auto" w:fill="FFFFFF"/>
        </w:rPr>
        <w:t>.</w:t>
      </w:r>
      <w:r w:rsidRPr="00A32C77">
        <w:rPr>
          <w:rFonts w:ascii="Times New Roman" w:eastAsia="Calibri" w:hAnsi="Times New Roman"/>
          <w:sz w:val="24"/>
          <w:szCs w:val="24"/>
        </w:rPr>
        <w:t xml:space="preserve"> </w:t>
      </w:r>
    </w:p>
    <w:p w14:paraId="66D6AD5B" w14:textId="6A0E501D" w:rsidR="00B579DC" w:rsidRPr="00B579DC" w:rsidRDefault="00B579DC"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A32C77">
        <w:rPr>
          <w:rFonts w:ascii="Times New Roman" w:eastAsia="Calibri" w:hAnsi="Times New Roman"/>
          <w:sz w:val="24"/>
          <w:szCs w:val="24"/>
        </w:rPr>
        <w:t>Užsakovas neįsipareigoja įsigyti</w:t>
      </w:r>
      <w:r w:rsidRPr="00B579DC">
        <w:rPr>
          <w:rFonts w:ascii="Times New Roman" w:eastAsia="Calibri" w:hAnsi="Times New Roman"/>
          <w:sz w:val="24"/>
          <w:szCs w:val="24"/>
        </w:rPr>
        <w:t xml:space="preserve"> darbų už 3.1 punkte nurodytą pradinę Sutarties vertės sumą. Pradinė Sutarties vertės suma yra maksimali suma už kurią Užsakovas gali įsigyti darbų.</w:t>
      </w:r>
    </w:p>
    <w:p w14:paraId="54C56A21" w14:textId="77777777" w:rsidR="00B579DC" w:rsidRPr="00B579DC" w:rsidRDefault="00B579DC" w:rsidP="00F503F0">
      <w:pPr>
        <w:pStyle w:val="Sraopastraipa"/>
        <w:numPr>
          <w:ilvl w:val="1"/>
          <w:numId w:val="5"/>
        </w:numPr>
        <w:tabs>
          <w:tab w:val="left" w:pos="1134"/>
        </w:tabs>
        <w:suppressAutoHyphens/>
        <w:autoSpaceDE w:val="0"/>
        <w:autoSpaceDN w:val="0"/>
        <w:adjustRightInd w:val="0"/>
        <w:spacing w:line="360" w:lineRule="auto"/>
        <w:ind w:left="1134" w:hanging="567"/>
        <w:jc w:val="both"/>
        <w:rPr>
          <w:rFonts w:ascii="Times New Roman" w:hAnsi="Times New Roman"/>
          <w:sz w:val="24"/>
          <w:szCs w:val="24"/>
          <w:lang w:eastAsia="lt-LT"/>
        </w:rPr>
      </w:pPr>
      <w:r w:rsidRPr="00B579DC">
        <w:rPr>
          <w:rFonts w:ascii="Times New Roman" w:eastAsia="Calibri" w:hAnsi="Times New Roman"/>
          <w:sz w:val="24"/>
          <w:szCs w:val="24"/>
        </w:rPr>
        <w:lastRenderedPageBreak/>
        <w:t>Šiai Sutarčiai taikoma fiksuoto įkainio kainodara:</w:t>
      </w:r>
    </w:p>
    <w:p w14:paraId="3485474F" w14:textId="3821A9FD" w:rsidR="00B579DC" w:rsidRPr="00B579DC" w:rsidRDefault="00B579DC" w:rsidP="00F503F0">
      <w:pPr>
        <w:pStyle w:val="Sraopastraipa"/>
        <w:numPr>
          <w:ilvl w:val="2"/>
          <w:numId w:val="5"/>
        </w:numPr>
        <w:tabs>
          <w:tab w:val="left" w:pos="1276"/>
        </w:tabs>
        <w:suppressAutoHyphens/>
        <w:autoSpaceDE w:val="0"/>
        <w:autoSpaceDN w:val="0"/>
        <w:adjustRightInd w:val="0"/>
        <w:spacing w:line="360" w:lineRule="auto"/>
        <w:ind w:left="0" w:firstLine="567"/>
        <w:jc w:val="both"/>
        <w:rPr>
          <w:rFonts w:ascii="Times New Roman" w:hAnsi="Times New Roman"/>
          <w:sz w:val="24"/>
          <w:szCs w:val="24"/>
        </w:rPr>
      </w:pPr>
      <w:r w:rsidRPr="00B579DC">
        <w:rPr>
          <w:rFonts w:ascii="Times New Roman" w:hAnsi="Times New Roman"/>
          <w:sz w:val="24"/>
          <w:szCs w:val="24"/>
        </w:rPr>
        <w:t xml:space="preserve">Rangovui mokėtinos sumos bus </w:t>
      </w:r>
      <w:r w:rsidRPr="00A32C77">
        <w:rPr>
          <w:rFonts w:ascii="Times New Roman" w:hAnsi="Times New Roman"/>
          <w:sz w:val="24"/>
          <w:szCs w:val="24"/>
        </w:rPr>
        <w:t xml:space="preserve">apskaičiuojamos pagal faktinį </w:t>
      </w:r>
      <w:r w:rsidR="00AB7A9F" w:rsidRPr="00A32C77">
        <w:rPr>
          <w:rFonts w:ascii="Times New Roman" w:hAnsi="Times New Roman"/>
          <w:sz w:val="24"/>
          <w:szCs w:val="24"/>
        </w:rPr>
        <w:t xml:space="preserve">tinkamai </w:t>
      </w:r>
      <w:r w:rsidRPr="00A32C77">
        <w:rPr>
          <w:rFonts w:ascii="Times New Roman" w:hAnsi="Times New Roman"/>
          <w:sz w:val="24"/>
          <w:szCs w:val="24"/>
        </w:rPr>
        <w:t>atliktų</w:t>
      </w:r>
      <w:r w:rsidRPr="00B579DC">
        <w:rPr>
          <w:rFonts w:ascii="Times New Roman" w:hAnsi="Times New Roman"/>
          <w:sz w:val="24"/>
          <w:szCs w:val="24"/>
        </w:rPr>
        <w:t xml:space="preserve"> darbų kiekį. Rangovas, prieš pateikdamas apmokėjimo už atliktus darbus dokumentus privalo kartu su </w:t>
      </w:r>
      <w:r w:rsidR="00D97436">
        <w:rPr>
          <w:rFonts w:ascii="Times New Roman" w:hAnsi="Times New Roman"/>
          <w:sz w:val="24"/>
          <w:szCs w:val="24"/>
        </w:rPr>
        <w:t xml:space="preserve">seniūnijos seniūnu arba </w:t>
      </w:r>
      <w:r w:rsidRPr="00B579DC">
        <w:rPr>
          <w:rFonts w:ascii="Times New Roman" w:hAnsi="Times New Roman"/>
          <w:sz w:val="24"/>
          <w:szCs w:val="24"/>
        </w:rPr>
        <w:t>Užsakovo atsakingu atstovu nust</w:t>
      </w:r>
      <w:r w:rsidRPr="00A32C77">
        <w:rPr>
          <w:rFonts w:ascii="Times New Roman" w:hAnsi="Times New Roman"/>
          <w:sz w:val="24"/>
          <w:szCs w:val="24"/>
        </w:rPr>
        <w:t xml:space="preserve">atyti </w:t>
      </w:r>
      <w:r w:rsidR="00B679F0" w:rsidRPr="00A32C77">
        <w:rPr>
          <w:rFonts w:ascii="Times New Roman" w:hAnsi="Times New Roman"/>
          <w:sz w:val="24"/>
          <w:szCs w:val="24"/>
        </w:rPr>
        <w:t>tinkamai</w:t>
      </w:r>
      <w:r w:rsidR="00B679F0">
        <w:rPr>
          <w:rFonts w:ascii="Times New Roman" w:hAnsi="Times New Roman"/>
          <w:sz w:val="24"/>
          <w:szCs w:val="24"/>
        </w:rPr>
        <w:t xml:space="preserve"> </w:t>
      </w:r>
      <w:r w:rsidRPr="00B579DC">
        <w:rPr>
          <w:rFonts w:ascii="Times New Roman" w:hAnsi="Times New Roman"/>
          <w:sz w:val="24"/>
          <w:szCs w:val="24"/>
        </w:rPr>
        <w:t>atliktų darbų faktinį kiekį;</w:t>
      </w:r>
    </w:p>
    <w:p w14:paraId="780D7AF0" w14:textId="77777777" w:rsidR="00B579DC" w:rsidRPr="00B579DC" w:rsidRDefault="00B579DC" w:rsidP="00F503F0">
      <w:pPr>
        <w:pStyle w:val="Sraopastraipa"/>
        <w:numPr>
          <w:ilvl w:val="2"/>
          <w:numId w:val="5"/>
        </w:numPr>
        <w:tabs>
          <w:tab w:val="left" w:pos="1276"/>
        </w:tabs>
        <w:suppressAutoHyphens/>
        <w:autoSpaceDE w:val="0"/>
        <w:autoSpaceDN w:val="0"/>
        <w:adjustRightInd w:val="0"/>
        <w:spacing w:line="360" w:lineRule="auto"/>
        <w:ind w:left="0" w:firstLine="567"/>
        <w:jc w:val="both"/>
        <w:rPr>
          <w:rFonts w:ascii="Times New Roman" w:hAnsi="Times New Roman"/>
          <w:sz w:val="24"/>
          <w:szCs w:val="24"/>
        </w:rPr>
      </w:pPr>
      <w:r w:rsidRPr="00B579DC">
        <w:rPr>
          <w:rFonts w:ascii="Times New Roman" w:hAnsi="Times New Roman"/>
          <w:sz w:val="24"/>
          <w:szCs w:val="24"/>
        </w:rPr>
        <w:t xml:space="preserve">Už atliktų darbų faktinį kiekį atsiskaitymas bus vykdomas pagal Rangovo pasiūlyme nurodytus darbų įkainius. </w:t>
      </w:r>
    </w:p>
    <w:p w14:paraId="38322FD7" w14:textId="77777777" w:rsidR="00B579DC" w:rsidRPr="00B579DC" w:rsidRDefault="00B579DC" w:rsidP="00F503F0">
      <w:pPr>
        <w:pStyle w:val="Sraopastraipa"/>
        <w:numPr>
          <w:ilvl w:val="1"/>
          <w:numId w:val="5"/>
        </w:numPr>
        <w:tabs>
          <w:tab w:val="left" w:pos="1134"/>
        </w:tabs>
        <w:spacing w:line="360" w:lineRule="auto"/>
        <w:ind w:left="0" w:firstLine="567"/>
        <w:jc w:val="both"/>
        <w:rPr>
          <w:rFonts w:ascii="Times New Roman" w:eastAsia="Calibri" w:hAnsi="Times New Roman"/>
          <w:sz w:val="24"/>
          <w:szCs w:val="24"/>
        </w:rPr>
      </w:pPr>
      <w:r w:rsidRPr="00B579DC">
        <w:rPr>
          <w:rFonts w:ascii="Times New Roman" w:eastAsia="Calibri" w:hAnsi="Times New Roman"/>
          <w:sz w:val="24"/>
          <w:szCs w:val="24"/>
        </w:rPr>
        <w:t>Fiksuotas įkainis dėl pasikeitusių mokesčių perskaičiuojamas tokia tvarka:</w:t>
      </w:r>
    </w:p>
    <w:p w14:paraId="78621F3F"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mokestis, kuriam pasikeitus perskaičiuojamas fiksuotas įkainis - PVM. Pasikeitus kitiems mokesčiams, fiksuotas įkainis nebus perskaičiuojamas;</w:t>
      </w:r>
    </w:p>
    <w:p w14:paraId="6755B36A"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PVM perskaičiuojamas įsigaliojus Lietuvos Respublikos pridėtinės vertės mokesčio įstatymo pakeitimo įstatymui, kuriuo keičiamas mokesčio tarifas;</w:t>
      </w:r>
    </w:p>
    <w:p w14:paraId="5DD0C957"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 xml:space="preserve">perskaičiavimo formulė: pasikeitus PVM tarifo dydžiui, </w:t>
      </w:r>
      <w:r w:rsidRPr="00B579DC">
        <w:rPr>
          <w:rFonts w:ascii="Times New Roman" w:eastAsia="Calibri" w:hAnsi="Times New Roman"/>
          <w:sz w:val="24"/>
          <w:szCs w:val="24"/>
        </w:rPr>
        <w:t>fiksuotame įkainyje</w:t>
      </w:r>
      <w:r w:rsidRPr="00B579DC">
        <w:rPr>
          <w:rFonts w:eastAsia="Calibri"/>
          <w:szCs w:val="24"/>
        </w:rPr>
        <w:t xml:space="preserve"> </w:t>
      </w:r>
      <w:r w:rsidRPr="00B579DC">
        <w:rPr>
          <w:rFonts w:ascii="Times New Roman" w:hAnsi="Times New Roman"/>
          <w:sz w:val="24"/>
          <w:szCs w:val="24"/>
        </w:rPr>
        <w:t>esantis PVM tarifas neatliktiems darbams keičiamas (mažinamas ar didinamas) pagal Lietuvos Respublikos teisės aktus;</w:t>
      </w:r>
    </w:p>
    <w:p w14:paraId="2DC8F4A9"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fiksuoto įkainio dėl pasikeitusių mokesčių pakeitimas įforminamas papildomu Šalių susitarimu;</w:t>
      </w:r>
    </w:p>
    <w:p w14:paraId="115EBA02"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perskaičiuotą fiksuotą įkainį pradedama taikyti nuo Lietuvos Respublikos pridėtinės vertės mokesčio įstatymo pakeitimo įstatymo, kuriuo keičiamas šio mokesčio tarifas, nurodytos tarifo įsigaliojimo dienos.</w:t>
      </w:r>
    </w:p>
    <w:p w14:paraId="7A12A48E" w14:textId="77777777" w:rsidR="00B579DC" w:rsidRPr="00B579DC" w:rsidRDefault="00B579DC"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Fiksuotas įkainis dėl kainų lygio pokyčio bus perskaičiuojama tokia tvarka:</w:t>
      </w:r>
    </w:p>
    <w:p w14:paraId="383FE6E1" w14:textId="051CC0BD"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 xml:space="preserve">Duomenys, kuriais remiamasi vertinant kainų lygio pokytį </w:t>
      </w:r>
      <w:r w:rsidR="00FB3C6D">
        <w:rPr>
          <w:rFonts w:ascii="Times New Roman" w:hAnsi="Times New Roman"/>
          <w:sz w:val="24"/>
          <w:szCs w:val="24"/>
        </w:rPr>
        <w:t>–</w:t>
      </w:r>
      <w:r w:rsidRPr="00B579DC">
        <w:rPr>
          <w:rFonts w:ascii="Times New Roman" w:hAnsi="Times New Roman"/>
          <w:sz w:val="24"/>
          <w:szCs w:val="24"/>
        </w:rPr>
        <w:t xml:space="preserve"> </w:t>
      </w:r>
      <w:r w:rsidR="00FB3C6D">
        <w:rPr>
          <w:rFonts w:ascii="Times New Roman" w:hAnsi="Times New Roman"/>
          <w:sz w:val="24"/>
          <w:szCs w:val="24"/>
        </w:rPr>
        <w:t xml:space="preserve">Valstybės duomenų agentūros </w:t>
      </w:r>
      <w:r w:rsidRPr="00B579DC">
        <w:rPr>
          <w:rFonts w:ascii="Times New Roman" w:hAnsi="Times New Roman"/>
          <w:sz w:val="24"/>
          <w:szCs w:val="24"/>
        </w:rPr>
        <w:t xml:space="preserve">interneto svetainėje </w:t>
      </w:r>
      <w:hyperlink r:id="rId8" w:history="1">
        <w:r w:rsidRPr="00B579DC">
          <w:rPr>
            <w:rStyle w:val="Hipersaitas"/>
            <w:color w:val="auto"/>
            <w:szCs w:val="24"/>
          </w:rPr>
          <w:t>http://osp.stat.gov.lt/</w:t>
        </w:r>
      </w:hyperlink>
      <w:r w:rsidRPr="00B579DC">
        <w:rPr>
          <w:rFonts w:ascii="Times New Roman" w:hAnsi="Times New Roman"/>
          <w:sz w:val="24"/>
          <w:szCs w:val="24"/>
        </w:rPr>
        <w:t xml:space="preserve"> skelbiamas indeksas;</w:t>
      </w:r>
    </w:p>
    <w:p w14:paraId="068912FE"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Perskaičiavimo formulė:</w:t>
      </w:r>
    </w:p>
    <w:p w14:paraId="53AA582A" w14:textId="77777777" w:rsidR="00B579DC" w:rsidRPr="00B579DC" w:rsidRDefault="00B579DC" w:rsidP="00B579DC">
      <w:pPr>
        <w:pStyle w:val="Sraopastraipa"/>
        <w:spacing w:line="360" w:lineRule="auto"/>
        <w:ind w:left="1276"/>
        <w:rPr>
          <w:rFonts w:ascii="Times New Roman" w:hAnsi="Times New Roman"/>
          <w:sz w:val="24"/>
          <w:szCs w:val="24"/>
        </w:rPr>
      </w:pPr>
      <w:r w:rsidRPr="00B579DC">
        <w:rPr>
          <w:rFonts w:ascii="Times New Roman" w:hAnsi="Times New Roman"/>
          <w:sz w:val="24"/>
          <w:szCs w:val="24"/>
        </w:rPr>
        <w:t>P = Ln/Lo;</w:t>
      </w:r>
    </w:p>
    <w:p w14:paraId="49051E72" w14:textId="77777777" w:rsidR="00B579DC" w:rsidRPr="00B579DC" w:rsidRDefault="00B579DC" w:rsidP="00B579DC">
      <w:pPr>
        <w:pStyle w:val="Sraopastraipa"/>
        <w:spacing w:line="360" w:lineRule="auto"/>
        <w:ind w:left="1276"/>
        <w:rPr>
          <w:rFonts w:ascii="Times New Roman" w:hAnsi="Times New Roman"/>
          <w:sz w:val="24"/>
          <w:szCs w:val="24"/>
        </w:rPr>
      </w:pPr>
      <w:r w:rsidRPr="00B579DC">
        <w:rPr>
          <w:rFonts w:ascii="Times New Roman" w:hAnsi="Times New Roman"/>
          <w:sz w:val="24"/>
          <w:szCs w:val="24"/>
        </w:rPr>
        <w:t>čia:</w:t>
      </w:r>
    </w:p>
    <w:p w14:paraId="646DD76D" w14:textId="77777777" w:rsidR="00B579DC" w:rsidRPr="00B579DC" w:rsidRDefault="00B579DC" w:rsidP="00B579DC">
      <w:pPr>
        <w:pStyle w:val="Sraopastraipa"/>
        <w:spacing w:line="360" w:lineRule="auto"/>
        <w:ind w:left="1276"/>
        <w:rPr>
          <w:rFonts w:ascii="Times New Roman" w:hAnsi="Times New Roman"/>
          <w:sz w:val="24"/>
          <w:szCs w:val="24"/>
        </w:rPr>
      </w:pPr>
      <w:r w:rsidRPr="00B579DC">
        <w:rPr>
          <w:rFonts w:ascii="Times New Roman" w:hAnsi="Times New Roman"/>
          <w:sz w:val="24"/>
          <w:szCs w:val="24"/>
        </w:rPr>
        <w:t>P – pataisymo daugiklis. Pataisymo daugiklis skaičiuojamas keturių skaitmenų po kablelio tikslumu;</w:t>
      </w:r>
    </w:p>
    <w:p w14:paraId="64EE4C88" w14:textId="77777777" w:rsidR="00B579DC" w:rsidRPr="00B579DC" w:rsidRDefault="00B579DC" w:rsidP="00B579DC">
      <w:pPr>
        <w:pStyle w:val="Sraopastraipa"/>
        <w:spacing w:line="360" w:lineRule="auto"/>
        <w:ind w:left="1276"/>
        <w:rPr>
          <w:rFonts w:ascii="Times New Roman" w:hAnsi="Times New Roman"/>
          <w:sz w:val="24"/>
          <w:szCs w:val="24"/>
        </w:rPr>
      </w:pPr>
      <w:r w:rsidRPr="00B579DC">
        <w:rPr>
          <w:rFonts w:ascii="Times New Roman" w:hAnsi="Times New Roman"/>
          <w:sz w:val="24"/>
          <w:szCs w:val="24"/>
        </w:rPr>
        <w:t>Ln – n mėnesio kainos indeksas;</w:t>
      </w:r>
    </w:p>
    <w:p w14:paraId="24FAF8BD" w14:textId="217A5DCE" w:rsidR="00B579DC" w:rsidRPr="00B579DC" w:rsidRDefault="00B579DC" w:rsidP="00B579DC">
      <w:pPr>
        <w:pStyle w:val="Sraopastraipa"/>
        <w:tabs>
          <w:tab w:val="left" w:pos="1276"/>
        </w:tabs>
        <w:spacing w:line="360" w:lineRule="auto"/>
        <w:ind w:left="1276"/>
        <w:jc w:val="both"/>
        <w:rPr>
          <w:rFonts w:ascii="Times New Roman" w:hAnsi="Times New Roman"/>
          <w:sz w:val="24"/>
          <w:szCs w:val="24"/>
        </w:rPr>
      </w:pPr>
      <w:r w:rsidRPr="00B579DC">
        <w:rPr>
          <w:rFonts w:ascii="Times New Roman" w:hAnsi="Times New Roman"/>
          <w:sz w:val="24"/>
          <w:szCs w:val="24"/>
        </w:rPr>
        <w:t>Lo – bazinis kainos indeksas (pasiūlymo pateikimo termino pabaigos mėnesio indeksas</w:t>
      </w:r>
      <w:r w:rsidR="000A7F8A">
        <w:rPr>
          <w:rFonts w:ascii="Times New Roman" w:hAnsi="Times New Roman"/>
          <w:sz w:val="24"/>
          <w:szCs w:val="24"/>
        </w:rPr>
        <w:t>)</w:t>
      </w:r>
      <w:r w:rsidRPr="00B579DC">
        <w:rPr>
          <w:rFonts w:ascii="Times New Roman" w:hAnsi="Times New Roman"/>
          <w:sz w:val="24"/>
          <w:szCs w:val="24"/>
        </w:rPr>
        <w:t>;</w:t>
      </w:r>
    </w:p>
    <w:p w14:paraId="4B2543C0"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Peržiūros momentas ir dažnumas: bet kuri Sutarties šalis Sutarties galiojimo metu turi teisę inicijuoti Sutartyje numatytų įkainių perskaičiavimą (keitimą) ne anksčiau kaip po 6 (šešių) mėnesių nuo Sutarties sudarymo dienos, kai indeksas padidės  arba sumažės 10 arba daugiau proc. lyginant su bazinės kainos indeksu, o jei kaina  jau buvo perskaičiuota – su perskaičiavimui taikytu paskutiniu indeksu;</w:t>
      </w:r>
    </w:p>
    <w:p w14:paraId="6FA4F576" w14:textId="4628FA72"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lastRenderedPageBreak/>
        <w:t xml:space="preserve">Indeksas, kuriuo bus remiamasi vertinant kainų lygio pokytį - </w:t>
      </w:r>
      <w:r w:rsidR="00FB3C6D">
        <w:rPr>
          <w:rFonts w:ascii="Times New Roman" w:hAnsi="Times New Roman"/>
          <w:sz w:val="24"/>
          <w:szCs w:val="24"/>
        </w:rPr>
        <w:t>Valstybės duomenų agentūros</w:t>
      </w:r>
      <w:r w:rsidRPr="00B579DC">
        <w:rPr>
          <w:rFonts w:ascii="Times New Roman" w:hAnsi="Times New Roman"/>
          <w:sz w:val="24"/>
          <w:szCs w:val="24"/>
        </w:rPr>
        <w:t xml:space="preserve"> Oficialiosios statistikos portalo statybos sąnaudų elementų kainų indekso (SSKI) pokytis (Mašinų ir mechanizmų darbas);</w:t>
      </w:r>
    </w:p>
    <w:p w14:paraId="2669B278"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Perskaičiuoto įkainio įforminimas - kainos perskaičiavimas įforminamas dvišaliu Užsakovo ir Rangovo pasirašomu papildomu susitarimu. Nei viena iš Šalių neturi teisės atsisakyti pasirašyti tokio susitarimo be pagrįstų priežasčių. Prie Sutarties įkainio perskaičiavimo yra būtina pridėti Sutarties šalių įgaliotų atstovų pasirašytą skaičiavimą pagrindžiantį dokumentą;</w:t>
      </w:r>
    </w:p>
    <w:p w14:paraId="3FF07026" w14:textId="77777777" w:rsidR="00B579DC" w:rsidRPr="00B579DC" w:rsidRDefault="00B579DC" w:rsidP="00F503F0">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Rangovo nurodytas fiksuotas įkainis laikomas perskaičiuotas, kai Sutarties Šalys pasirašo susitarimą dėl Sutarties įkainio perskaičiavimo. Perskaičiuotas įkainis pradedamas taikyti nuo kitos dienos po susitarimo dėl Sutarties įkainio perskaičiavimo pasirašymo.</w:t>
      </w:r>
    </w:p>
    <w:p w14:paraId="060B3162" w14:textId="77777777" w:rsidR="00B579DC" w:rsidRPr="00B579DC" w:rsidRDefault="00B579DC"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Į pradinę Sutarties vertę yra įskaičiuota: darbo jėgos, mechanizmų darbo ir medžiagų kaina, mokesčiai, draudimo, transportavimo ir visos kitos, Rangovui priklausančios pagal Lietuvos Respublikos įstatymus ir kitus teisės aktus bei šią Sutartį, išlaidos, įvertinant visas rizikas.</w:t>
      </w:r>
    </w:p>
    <w:p w14:paraId="76722C54" w14:textId="1795BE85" w:rsidR="00B579DC" w:rsidRPr="00B579DC" w:rsidRDefault="00B579DC"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Jeigu reikia atlikti darbus, kurių Rangovas nenumatė pasirašydamas šią Sutartį, bet turėjo ir galėjo juos numatyti, ir jie yra būtini šiai Sutarčiai tinkamai įvykdyti, šiuos darbus Rangovas atlieka savo sąskaita  per Sutartyje numatytus terminus.</w:t>
      </w:r>
    </w:p>
    <w:p w14:paraId="151B8768" w14:textId="77777777" w:rsidR="00B579DC" w:rsidRPr="00B579DC" w:rsidRDefault="00B579DC"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Avansinis mokėjimas šiai Sutarčiai netaikomas.</w:t>
      </w:r>
    </w:p>
    <w:p w14:paraId="5C26620B" w14:textId="77777777" w:rsidR="00B579DC" w:rsidRPr="00B579DC" w:rsidRDefault="00B579DC"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Šioje Sutartyje Užsakovas numato tiesioginio atsiskaitymo galimybę su Sutartyje nurodytais subrangovais tokiomis sąlygomis:</w:t>
      </w:r>
    </w:p>
    <w:p w14:paraId="478C21DA" w14:textId="77777777" w:rsidR="00B579DC" w:rsidRPr="00B579DC" w:rsidRDefault="00B579DC" w:rsidP="00F503F0">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sudarius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kuriuos jis ketina pasitelkti vėliau;</w:t>
      </w:r>
    </w:p>
    <w:p w14:paraId="65FB8A93" w14:textId="77777777" w:rsidR="00B579DC" w:rsidRPr="00B579DC" w:rsidRDefault="00B579DC" w:rsidP="00F503F0">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Užsakovas, ne vėliau kaip per 3 (tris) darbo dienas nuo informacijos apie subrangovus gavimo dienos, raštu informuoja subrangovus apie tiesioginio atsiskaitymo galimybę;</w:t>
      </w:r>
    </w:p>
    <w:p w14:paraId="7E001632" w14:textId="77777777" w:rsidR="00B579DC" w:rsidRPr="00B579DC" w:rsidRDefault="00B579DC" w:rsidP="00F503F0">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subrangovo) nustatytus reikalavimus;</w:t>
      </w:r>
    </w:p>
    <w:p w14:paraId="64607279" w14:textId="77777777" w:rsidR="00B579DC" w:rsidRPr="00B579DC" w:rsidRDefault="00B579DC" w:rsidP="00F503F0">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trišalėje sutartyje atsiskaitymo su subrangovu tvarka bus nustatoma vadovaujantis šioje Sutartyje numatyta atsiskaitymo tvarka;</w:t>
      </w:r>
    </w:p>
    <w:p w14:paraId="631484F7" w14:textId="77777777" w:rsidR="00B579DC" w:rsidRPr="00B579DC" w:rsidRDefault="00B579DC" w:rsidP="00F503F0">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Rangovas turi teisę prieštarauti nepagrįstiems mokėjimams subrangovui, pateikdamas Užsakovui ir subrangovui raštišką tokio prieštaravimo pagrindimą;</w:t>
      </w:r>
    </w:p>
    <w:p w14:paraId="46CDD8DC" w14:textId="2FE88D7E" w:rsidR="00EB6825" w:rsidRPr="00EB6825" w:rsidRDefault="00B579DC" w:rsidP="00EB6825">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lastRenderedPageBreak/>
        <w:t>tiesioginio atsiskaitymo su subrangovais galimybė nekeičia Rangovo atsakomybės dėl Sutarties įvykdymo.</w:t>
      </w:r>
    </w:p>
    <w:p w14:paraId="2EA475DB" w14:textId="28D2C29A" w:rsidR="00B579DC" w:rsidRPr="00123EAB" w:rsidRDefault="00B579DC"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 xml:space="preserve">PVM sąskaitą faktūrą apmokėjimui Rangovas turi pateikti naudodamasis informacinės </w:t>
      </w:r>
      <w:r w:rsidRPr="00123EAB">
        <w:rPr>
          <w:rFonts w:ascii="Times New Roman" w:hAnsi="Times New Roman"/>
          <w:sz w:val="24"/>
          <w:szCs w:val="24"/>
          <w:lang w:eastAsia="lt-LT"/>
        </w:rPr>
        <w:t>sistemos SABIS priemonėmis. Sąskaitų teikimo išlaidas apmoka Rangovas</w:t>
      </w:r>
      <w:r w:rsidR="00EB6825" w:rsidRPr="00123EAB">
        <w:rPr>
          <w:rFonts w:ascii="Times New Roman" w:hAnsi="Times New Roman"/>
          <w:sz w:val="24"/>
          <w:szCs w:val="24"/>
          <w:lang w:eastAsia="lt-LT"/>
        </w:rPr>
        <w:t>.</w:t>
      </w:r>
    </w:p>
    <w:p w14:paraId="2E03DF42" w14:textId="4CDD5162" w:rsidR="00EB6825" w:rsidRPr="00123EAB" w:rsidRDefault="00EB6825" w:rsidP="00F503F0">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123EAB">
        <w:rPr>
          <w:rFonts w:ascii="Times New Roman" w:hAnsi="Times New Roman"/>
          <w:sz w:val="24"/>
          <w:szCs w:val="24"/>
          <w:lang w:eastAsia="lt-LT"/>
        </w:rPr>
        <w:t>Rangovas darbus turi vykdyti tinkamai pagal techninėje specifikacijoje nurodytus reikalavimus.</w:t>
      </w:r>
    </w:p>
    <w:p w14:paraId="0840ECF0" w14:textId="05EA6007" w:rsidR="00B579DC" w:rsidRPr="00F01657" w:rsidRDefault="00B579DC" w:rsidP="00F503F0">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B579DC">
        <w:rPr>
          <w:rFonts w:ascii="Times New Roman" w:hAnsi="Times New Roman"/>
          <w:sz w:val="24"/>
          <w:szCs w:val="24"/>
          <w:lang w:eastAsia="lt-LT"/>
        </w:rPr>
        <w:t xml:space="preserve">Pasirašytas darbų perdavimo – priėmimo </w:t>
      </w:r>
      <w:r w:rsidRPr="00123EAB">
        <w:rPr>
          <w:rFonts w:ascii="Times New Roman" w:hAnsi="Times New Roman"/>
          <w:sz w:val="24"/>
          <w:szCs w:val="24"/>
          <w:lang w:eastAsia="lt-LT"/>
        </w:rPr>
        <w:t>aktas</w:t>
      </w:r>
      <w:r w:rsidR="00EB6825" w:rsidRPr="00123EAB">
        <w:rPr>
          <w:rFonts w:ascii="Times New Roman" w:hAnsi="Times New Roman"/>
          <w:sz w:val="24"/>
          <w:szCs w:val="24"/>
          <w:lang w:eastAsia="lt-LT"/>
        </w:rPr>
        <w:t>, pažyma</w:t>
      </w:r>
      <w:r w:rsidRPr="00123EAB">
        <w:rPr>
          <w:rFonts w:ascii="Times New Roman" w:hAnsi="Times New Roman"/>
          <w:sz w:val="24"/>
          <w:szCs w:val="24"/>
          <w:lang w:eastAsia="lt-LT"/>
        </w:rPr>
        <w:t xml:space="preserve"> yra finansinis </w:t>
      </w:r>
      <w:r w:rsidRPr="00123EAB">
        <w:rPr>
          <w:rFonts w:ascii="Times New Roman" w:hAnsi="Times New Roman"/>
          <w:color w:val="000000" w:themeColor="text1"/>
          <w:sz w:val="24"/>
          <w:szCs w:val="24"/>
          <w:lang w:eastAsia="lt-LT"/>
        </w:rPr>
        <w:t>darbų įvertinimas</w:t>
      </w:r>
      <w:r w:rsidR="00CA3DF6" w:rsidRPr="00123EAB">
        <w:rPr>
          <w:rFonts w:ascii="Times New Roman" w:hAnsi="Times New Roman"/>
          <w:color w:val="000000" w:themeColor="text1"/>
          <w:sz w:val="24"/>
          <w:szCs w:val="24"/>
          <w:lang w:eastAsia="lt-LT"/>
        </w:rPr>
        <w:t xml:space="preserve"> bei </w:t>
      </w:r>
      <w:r w:rsidRPr="00123EAB">
        <w:rPr>
          <w:rFonts w:ascii="Times New Roman" w:hAnsi="Times New Roman"/>
          <w:color w:val="000000" w:themeColor="text1"/>
          <w:sz w:val="24"/>
          <w:szCs w:val="24"/>
          <w:lang w:eastAsia="lt-LT"/>
        </w:rPr>
        <w:t xml:space="preserve"> kokybės ir tinkamumo pripažinimas.</w:t>
      </w:r>
    </w:p>
    <w:p w14:paraId="3DCE77BF" w14:textId="77777777" w:rsidR="00B579DC" w:rsidRPr="00F01657" w:rsidRDefault="00B579DC" w:rsidP="00F503F0">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privalo sumokėti Rangovui sumą, nurodytą Rangovo pateiktuose mokėjimo dokumentuose ne vėliau kaip per 30 (trisdešimt) kalendorinių dienų nuo mokėjimo dokumentų patvirtinimo iš Užsakovo pusės. Taip pat Šalys neginčijamai sutaria, jog iš Rangovui mokėtinų sumų pirmiausiai bus išskaičiuojami ir dengiami susidarę delspinigiai, baudos, Užsakovo patirti nuostoliai, jei tokie atsirado vykdant Sutartį. </w:t>
      </w:r>
    </w:p>
    <w:p w14:paraId="2A4837CD" w14:textId="04E19E27" w:rsidR="00B579DC" w:rsidRDefault="00B579DC" w:rsidP="00EB6825">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Pr="00F01657">
        <w:rPr>
          <w:rFonts w:ascii="Times New Roman" w:hAnsi="Times New Roman"/>
          <w:color w:val="000000" w:themeColor="text1"/>
          <w:sz w:val="24"/>
          <w:szCs w:val="24"/>
          <w:lang w:eastAsia="lt-LT"/>
        </w:rPr>
        <w:t xml:space="preserve"> </w:t>
      </w:r>
      <w:bookmarkEnd w:id="4"/>
    </w:p>
    <w:p w14:paraId="75C99D51" w14:textId="77777777" w:rsidR="000A7F8A" w:rsidRPr="00EB6825" w:rsidRDefault="000A7F8A" w:rsidP="000A7F8A">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0A7F8A"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55CDC40" w14:textId="77777777" w:rsidR="000A7F8A" w:rsidRPr="00F01657" w:rsidRDefault="000A7F8A" w:rsidP="000A7F8A">
      <w:pPr>
        <w:pStyle w:val="Sraopastraipa"/>
        <w:tabs>
          <w:tab w:val="left" w:pos="284"/>
        </w:tabs>
        <w:spacing w:before="120" w:after="120" w:line="360" w:lineRule="auto"/>
        <w:ind w:left="0"/>
        <w:rPr>
          <w:rFonts w:ascii="Times New Roman" w:hAnsi="Times New Roman"/>
          <w:color w:val="000000" w:themeColor="text1"/>
          <w:sz w:val="24"/>
          <w:szCs w:val="24"/>
          <w:lang w:eastAsia="lt-LT"/>
        </w:rPr>
      </w:pPr>
    </w:p>
    <w:p w14:paraId="45DD4DD1"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Sutartis įsigalioja nuo tos dienos, kai Rangovas ir Užsakovas pasirašo šią Sutartį.</w:t>
      </w:r>
    </w:p>
    <w:p w14:paraId="13B3E3E1" w14:textId="77777777" w:rsidR="00CB7D61" w:rsidRPr="00123EAB" w:rsidRDefault="00EF168C" w:rsidP="00CB7D61">
      <w:pPr>
        <w:pStyle w:val="Sraopastraipa"/>
        <w:numPr>
          <w:ilvl w:val="1"/>
          <w:numId w:val="5"/>
        </w:numPr>
        <w:tabs>
          <w:tab w:val="left" w:pos="1021"/>
        </w:tabs>
        <w:spacing w:line="360" w:lineRule="auto"/>
        <w:ind w:left="0" w:firstLine="567"/>
        <w:jc w:val="both"/>
        <w:rPr>
          <w:rFonts w:ascii="Times New Roman" w:hAnsi="Times New Roman"/>
          <w:sz w:val="24"/>
          <w:szCs w:val="24"/>
          <w:lang w:eastAsia="lt-LT"/>
        </w:rPr>
      </w:pPr>
      <w:r w:rsidRPr="00123EAB">
        <w:rPr>
          <w:rFonts w:ascii="Times New Roman" w:eastAsia="Calibri" w:hAnsi="Times New Roman"/>
          <w:sz w:val="24"/>
          <w:szCs w:val="24"/>
        </w:rPr>
        <w:t xml:space="preserve">Sutartis galioja </w:t>
      </w:r>
      <w:r w:rsidR="00EB6825" w:rsidRPr="00123EAB">
        <w:rPr>
          <w:rFonts w:ascii="Times New Roman" w:hAnsi="Times New Roman"/>
          <w:sz w:val="24"/>
          <w:szCs w:val="24"/>
          <w:lang w:eastAsia="lt-LT"/>
        </w:rPr>
        <w:t>36 mėnesius nuo jos pasirašymo datos.</w:t>
      </w:r>
    </w:p>
    <w:p w14:paraId="506764F8" w14:textId="08218D6D" w:rsidR="00CB7D61" w:rsidRPr="00CB7D61" w:rsidRDefault="00CB7D61" w:rsidP="00CB7D61">
      <w:pPr>
        <w:pStyle w:val="Sraopastraipa"/>
        <w:numPr>
          <w:ilvl w:val="1"/>
          <w:numId w:val="5"/>
        </w:numPr>
        <w:tabs>
          <w:tab w:val="left" w:pos="1021"/>
        </w:tabs>
        <w:spacing w:line="360" w:lineRule="auto"/>
        <w:ind w:left="0" w:firstLine="567"/>
        <w:jc w:val="both"/>
        <w:rPr>
          <w:rFonts w:ascii="Times New Roman" w:hAnsi="Times New Roman"/>
          <w:sz w:val="24"/>
          <w:szCs w:val="24"/>
          <w:lang w:eastAsia="lt-LT"/>
        </w:rPr>
      </w:pPr>
      <w:r w:rsidRPr="00CB7D61">
        <w:rPr>
          <w:rFonts w:ascii="Times New Roman" w:eastAsia="Calibri" w:hAnsi="Times New Roman"/>
          <w:sz w:val="24"/>
          <w:szCs w:val="24"/>
        </w:rPr>
        <w:t>Einamųjų darbų terminai ir tvarka nurodyta Molėtų rajono savivaldybės vietinės reikšmės kelių, gatvių su žvyro danga priežiūros darbų techninėje specifikacijoje, Sutarties priedas Nr</w:t>
      </w:r>
      <w:r>
        <w:rPr>
          <w:rFonts w:ascii="Times New Roman" w:eastAsia="Calibri" w:hAnsi="Times New Roman"/>
          <w:sz w:val="24"/>
          <w:szCs w:val="24"/>
        </w:rPr>
        <w:t xml:space="preserve">. </w:t>
      </w:r>
      <w:r w:rsidRPr="00CB7D61">
        <w:rPr>
          <w:rFonts w:ascii="Times New Roman" w:eastAsia="Calibri" w:hAnsi="Times New Roman"/>
          <w:sz w:val="24"/>
          <w:szCs w:val="24"/>
        </w:rPr>
        <w:t>1</w:t>
      </w:r>
      <w:r>
        <w:rPr>
          <w:rFonts w:ascii="Times New Roman" w:eastAsia="Calibri" w:hAnsi="Times New Roman"/>
          <w:sz w:val="24"/>
          <w:szCs w:val="24"/>
        </w:rPr>
        <w:t xml:space="preserve"> </w:t>
      </w:r>
      <w:r w:rsidRPr="006656DB">
        <w:rPr>
          <w:rFonts w:ascii="Times New Roman" w:hAnsi="Times New Roman"/>
          <w:color w:val="000000" w:themeColor="text1"/>
          <w:sz w:val="24"/>
          <w:szCs w:val="24"/>
          <w:lang w:eastAsia="lt-LT"/>
        </w:rPr>
        <w:t>(</w:t>
      </w:r>
      <w:r w:rsidRPr="006656DB">
        <w:rPr>
          <w:rFonts w:ascii="Times New Roman" w:hAnsi="Times New Roman"/>
          <w:b/>
          <w:color w:val="000000" w:themeColor="text1"/>
          <w:sz w:val="24"/>
          <w:szCs w:val="24"/>
          <w:lang w:eastAsia="lt-LT"/>
        </w:rPr>
        <w:t>tai yra esminė Sutarties sąlyga</w:t>
      </w:r>
      <w:r w:rsidRPr="006656DB">
        <w:rPr>
          <w:rFonts w:ascii="Times New Roman" w:hAnsi="Times New Roman"/>
          <w:color w:val="000000" w:themeColor="text1"/>
          <w:sz w:val="24"/>
          <w:szCs w:val="24"/>
          <w:lang w:eastAsia="lt-LT"/>
        </w:rPr>
        <w:t>)</w:t>
      </w:r>
      <w:r>
        <w:rPr>
          <w:rFonts w:ascii="Times New Roman" w:hAnsi="Times New Roman"/>
          <w:color w:val="000000" w:themeColor="text1"/>
          <w:sz w:val="24"/>
          <w:szCs w:val="24"/>
          <w:lang w:eastAsia="lt-LT"/>
        </w:rPr>
        <w:t>.</w:t>
      </w:r>
    </w:p>
    <w:p w14:paraId="667BE71C" w14:textId="1D5589DD" w:rsidR="00EF168C" w:rsidRDefault="00EF168C" w:rsidP="00EB6825">
      <w:pPr>
        <w:pStyle w:val="Sraopastraipa"/>
        <w:numPr>
          <w:ilvl w:val="1"/>
          <w:numId w:val="5"/>
        </w:numPr>
        <w:tabs>
          <w:tab w:val="left" w:pos="1021"/>
        </w:tabs>
        <w:spacing w:line="360" w:lineRule="auto"/>
        <w:ind w:left="0" w:firstLine="567"/>
        <w:jc w:val="both"/>
        <w:rPr>
          <w:rFonts w:ascii="Times New Roman" w:hAnsi="Times New Roman"/>
          <w:sz w:val="24"/>
          <w:szCs w:val="24"/>
          <w:lang w:eastAsia="lt-LT"/>
        </w:rPr>
      </w:pPr>
      <w:r w:rsidRPr="0025372D">
        <w:rPr>
          <w:rFonts w:ascii="Times New Roman" w:hAnsi="Times New Roman"/>
          <w:sz w:val="24"/>
          <w:szCs w:val="24"/>
          <w:lang w:eastAsia="lt-LT"/>
        </w:rPr>
        <w:t xml:space="preserve">Pastebėtų darbų trūkumų ar </w:t>
      </w:r>
      <w:r w:rsidRPr="00123EAB">
        <w:rPr>
          <w:rFonts w:ascii="Times New Roman" w:hAnsi="Times New Roman"/>
          <w:sz w:val="24"/>
          <w:szCs w:val="24"/>
          <w:lang w:eastAsia="lt-LT"/>
        </w:rPr>
        <w:t xml:space="preserve">defektų šalinimas negali būti </w:t>
      </w:r>
      <w:r w:rsidR="00EA43F7" w:rsidRPr="00123EAB">
        <w:rPr>
          <w:rFonts w:ascii="Times New Roman" w:hAnsi="Times New Roman"/>
          <w:sz w:val="24"/>
          <w:szCs w:val="24"/>
          <w:lang w:eastAsia="lt-LT"/>
        </w:rPr>
        <w:t xml:space="preserve">laikomas </w:t>
      </w:r>
      <w:r w:rsidRPr="00123EAB">
        <w:rPr>
          <w:rFonts w:ascii="Times New Roman" w:hAnsi="Times New Roman"/>
          <w:sz w:val="24"/>
          <w:szCs w:val="24"/>
          <w:lang w:eastAsia="lt-LT"/>
        </w:rPr>
        <w:t>pagrind</w:t>
      </w:r>
      <w:r w:rsidR="00EA43F7" w:rsidRPr="00123EAB">
        <w:rPr>
          <w:rFonts w:ascii="Times New Roman" w:hAnsi="Times New Roman"/>
          <w:sz w:val="24"/>
          <w:szCs w:val="24"/>
          <w:lang w:eastAsia="lt-LT"/>
        </w:rPr>
        <w:t>u,</w:t>
      </w:r>
      <w:r w:rsidRPr="00123EAB">
        <w:rPr>
          <w:rFonts w:ascii="Times New Roman" w:hAnsi="Times New Roman"/>
          <w:sz w:val="24"/>
          <w:szCs w:val="24"/>
          <w:lang w:eastAsia="lt-LT"/>
        </w:rPr>
        <w:t xml:space="preserve"> ilginti techninėje specifikacijoje  nustatytus darbų atlikimo terminus.</w:t>
      </w:r>
    </w:p>
    <w:p w14:paraId="227CA8A2" w14:textId="77777777" w:rsidR="000A7F8A" w:rsidRPr="00123EAB" w:rsidRDefault="000A7F8A" w:rsidP="000A7F8A">
      <w:pPr>
        <w:pStyle w:val="Sraopastraipa"/>
        <w:tabs>
          <w:tab w:val="left" w:pos="1021"/>
        </w:tabs>
        <w:spacing w:line="360" w:lineRule="auto"/>
        <w:ind w:left="567"/>
        <w:jc w:val="both"/>
        <w:rPr>
          <w:rFonts w:ascii="Times New Roman" w:hAnsi="Times New Roman"/>
          <w:sz w:val="24"/>
          <w:szCs w:val="24"/>
          <w:lang w:eastAsia="lt-LT"/>
        </w:rPr>
      </w:pPr>
    </w:p>
    <w:p w14:paraId="12BAA1E3" w14:textId="325CBE9A" w:rsidR="004C79D1" w:rsidRDefault="004C79D1" w:rsidP="00C077DE">
      <w:pPr>
        <w:pStyle w:val="Sraopastraipa"/>
        <w:numPr>
          <w:ilvl w:val="0"/>
          <w:numId w:val="5"/>
        </w:numPr>
        <w:spacing w:before="120" w:after="120" w:line="360" w:lineRule="auto"/>
        <w:rPr>
          <w:rFonts w:ascii="Times New Roman" w:hAnsi="Times New Roman"/>
          <w:b/>
          <w:color w:val="000000" w:themeColor="text1"/>
          <w:sz w:val="24"/>
          <w:szCs w:val="24"/>
          <w:lang w:eastAsia="lt-LT"/>
        </w:rPr>
      </w:pPr>
      <w:r w:rsidRPr="00123EAB">
        <w:rPr>
          <w:rFonts w:ascii="Times New Roman" w:hAnsi="Times New Roman"/>
          <w:b/>
          <w:color w:val="000000" w:themeColor="text1"/>
          <w:sz w:val="24"/>
          <w:szCs w:val="24"/>
          <w:lang w:eastAsia="lt-LT"/>
        </w:rPr>
        <w:t>UŽSAKOVO TEISĖS, PAREIGOS IR ATSAKOMYBĖ</w:t>
      </w:r>
    </w:p>
    <w:p w14:paraId="6D96C81E" w14:textId="77777777" w:rsidR="000A7F8A" w:rsidRPr="00123EAB" w:rsidRDefault="000A7F8A" w:rsidP="000A7F8A">
      <w:pPr>
        <w:pStyle w:val="Sraopastraipa"/>
        <w:spacing w:before="120" w:after="120" w:line="360" w:lineRule="auto"/>
        <w:ind w:left="1637"/>
        <w:rPr>
          <w:rFonts w:ascii="Times New Roman" w:hAnsi="Times New Roman"/>
          <w:b/>
          <w:color w:val="000000" w:themeColor="text1"/>
          <w:sz w:val="24"/>
          <w:szCs w:val="24"/>
          <w:lang w:eastAsia="lt-LT"/>
        </w:rPr>
      </w:pPr>
    </w:p>
    <w:p w14:paraId="1C30701E" w14:textId="14A8F315" w:rsidR="00EF168C" w:rsidRPr="00123EAB"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123EAB">
        <w:rPr>
          <w:rFonts w:ascii="Times New Roman" w:hAnsi="Times New Roman"/>
          <w:color w:val="000000" w:themeColor="text1"/>
          <w:sz w:val="24"/>
          <w:szCs w:val="24"/>
          <w:lang w:eastAsia="lt-LT"/>
        </w:rPr>
        <w:t xml:space="preserve">Užsakovas turi teisę </w:t>
      </w:r>
      <w:r w:rsidR="00EA43F7" w:rsidRPr="00123EAB">
        <w:rPr>
          <w:rFonts w:ascii="Times New Roman" w:hAnsi="Times New Roman"/>
          <w:color w:val="000000" w:themeColor="text1"/>
          <w:sz w:val="24"/>
          <w:szCs w:val="24"/>
          <w:lang w:eastAsia="lt-LT"/>
        </w:rPr>
        <w:t xml:space="preserve">savo nuožiūra </w:t>
      </w:r>
      <w:r w:rsidRPr="00123EAB">
        <w:rPr>
          <w:rFonts w:ascii="Times New Roman" w:hAnsi="Times New Roman"/>
          <w:color w:val="000000" w:themeColor="text1"/>
          <w:sz w:val="24"/>
          <w:szCs w:val="24"/>
          <w:lang w:eastAsia="lt-LT"/>
        </w:rPr>
        <w:t>tikrinti</w:t>
      </w:r>
      <w:r w:rsidR="00EA43F7" w:rsidRPr="00123EAB">
        <w:rPr>
          <w:rFonts w:ascii="Times New Roman" w:hAnsi="Times New Roman"/>
          <w:color w:val="000000" w:themeColor="text1"/>
          <w:sz w:val="24"/>
          <w:szCs w:val="24"/>
          <w:lang w:eastAsia="lt-LT"/>
        </w:rPr>
        <w:t>, vykdyti kontrolę, techninę priežiūrą</w:t>
      </w:r>
      <w:r w:rsidRPr="00123EAB">
        <w:rPr>
          <w:rFonts w:ascii="Times New Roman" w:hAnsi="Times New Roman"/>
          <w:color w:val="000000" w:themeColor="text1"/>
          <w:sz w:val="24"/>
          <w:szCs w:val="24"/>
          <w:lang w:eastAsia="lt-LT"/>
        </w:rPr>
        <w:t xml:space="preserve"> Rangovo darbų atlikimo eig</w:t>
      </w:r>
      <w:r w:rsidR="00EA43F7" w:rsidRPr="00123EAB">
        <w:rPr>
          <w:rFonts w:ascii="Times New Roman" w:hAnsi="Times New Roman"/>
          <w:color w:val="000000" w:themeColor="text1"/>
          <w:sz w:val="24"/>
          <w:szCs w:val="24"/>
          <w:lang w:eastAsia="lt-LT"/>
        </w:rPr>
        <w:t>ai</w:t>
      </w:r>
      <w:r w:rsidRPr="00123EAB">
        <w:rPr>
          <w:rFonts w:ascii="Times New Roman" w:hAnsi="Times New Roman"/>
          <w:color w:val="000000" w:themeColor="text1"/>
          <w:sz w:val="24"/>
          <w:szCs w:val="24"/>
          <w:lang w:eastAsia="lt-LT"/>
        </w:rPr>
        <w:t xml:space="preserve"> ir kokyb</w:t>
      </w:r>
      <w:r w:rsidR="00EA43F7" w:rsidRPr="00123EAB">
        <w:rPr>
          <w:rFonts w:ascii="Times New Roman" w:hAnsi="Times New Roman"/>
          <w:color w:val="000000" w:themeColor="text1"/>
          <w:sz w:val="24"/>
          <w:szCs w:val="24"/>
          <w:lang w:eastAsia="lt-LT"/>
        </w:rPr>
        <w:t>ei</w:t>
      </w:r>
      <w:r w:rsidRPr="00123EAB">
        <w:rPr>
          <w:rFonts w:ascii="Times New Roman" w:hAnsi="Times New Roman"/>
          <w:color w:val="000000" w:themeColor="text1"/>
          <w:sz w:val="24"/>
          <w:szCs w:val="24"/>
          <w:lang w:eastAsia="lt-LT"/>
        </w:rPr>
        <w:t>.</w:t>
      </w:r>
    </w:p>
    <w:p w14:paraId="0949F004" w14:textId="77777777" w:rsidR="00EF168C" w:rsidRPr="00123EAB"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123EAB">
        <w:rPr>
          <w:rFonts w:ascii="Times New Roman" w:hAnsi="Times New Roman"/>
          <w:color w:val="000000" w:themeColor="text1"/>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p>
    <w:p w14:paraId="74897702" w14:textId="77777777" w:rsidR="00EF168C" w:rsidRPr="00635202"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Nemokėti už nekokybiškai atliktus darbus arba, atsiradus trūkumams ar defektams, sustabdyti darbus, iki trūkumai ar defektai bus pašalinti.</w:t>
      </w:r>
    </w:p>
    <w:p w14:paraId="58A77259"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lastRenderedPageBreak/>
        <w:t>Raštu pranešus Rangovui, sustabdyti pagal Sutartį priklausančius mokėjimus, jeigu Rangovas nevykdo arba netinkamai vykdo prisiimtus sutartinius</w:t>
      </w:r>
      <w:r w:rsidRPr="00F01657">
        <w:rPr>
          <w:rFonts w:ascii="Times New Roman" w:hAnsi="Times New Roman"/>
          <w:color w:val="000000" w:themeColor="text1"/>
          <w:sz w:val="24"/>
          <w:szCs w:val="24"/>
          <w:lang w:eastAsia="lt-LT"/>
        </w:rPr>
        <w:t xml:space="preserve"> įsipareigojimus, kol šie įsipareigojimai bus tinkamai įvykdyti.</w:t>
      </w:r>
    </w:p>
    <w:p w14:paraId="2ADAAC75"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 nu</w:t>
      </w:r>
      <w:r w:rsidRPr="00F01657">
        <w:rPr>
          <w:rFonts w:ascii="Times New Roman" w:hAnsi="Times New Roman"/>
          <w:color w:val="000000" w:themeColor="text1"/>
          <w:sz w:val="24"/>
          <w:szCs w:val="24"/>
          <w:lang w:eastAsia="lt-LT"/>
        </w:rPr>
        <w:t>matytas šioje Sutartyje bei Lietuvos Respublikos įstatymuose.</w:t>
      </w:r>
    </w:p>
    <w:p w14:paraId="2216BC1A"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dalyvaujant Rangovui, apžiūri ir priima Rangovo atliktus darbus. Pastebėjęs nukrypimus nuo Sutarties sąlygų, bloginančius darbų kokybę, ar kitus darbų trūkumus Užsakovas turi teisę atsisakyti priimti atliktus darbus iki Rangovas ištaisys Užsakovo nurodytus trūkumus pagal Sutartyje aptartą tvarką ir procedūras.</w:t>
      </w:r>
    </w:p>
    <w:p w14:paraId="5D3B02BE" w14:textId="77777777" w:rsidR="00EF168C"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atsiskaito už priimtus iš Rangovo tinkamai baigtus darbus šioje Sutartyje nustatyta tvarka.</w:t>
      </w:r>
    </w:p>
    <w:p w14:paraId="1CE9926F" w14:textId="77777777" w:rsidR="000A7F8A" w:rsidRDefault="000A7F8A" w:rsidP="000A7F8A">
      <w:pPr>
        <w:pStyle w:val="Sraopastraipa"/>
        <w:tabs>
          <w:tab w:val="left" w:pos="1021"/>
        </w:tabs>
        <w:spacing w:line="360" w:lineRule="auto"/>
        <w:ind w:left="567"/>
        <w:jc w:val="both"/>
        <w:rPr>
          <w:rFonts w:ascii="Times New Roman" w:hAnsi="Times New Roman"/>
          <w:color w:val="000000" w:themeColor="text1"/>
          <w:sz w:val="24"/>
          <w:szCs w:val="24"/>
          <w:lang w:eastAsia="lt-LT"/>
        </w:rPr>
      </w:pPr>
    </w:p>
    <w:p w14:paraId="6D938F40" w14:textId="53830D02" w:rsidR="004C79D1" w:rsidRPr="000A7F8A"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6619F98B" w14:textId="77777777" w:rsidR="000A7F8A" w:rsidRPr="00F01657" w:rsidRDefault="000A7F8A" w:rsidP="000A7F8A">
      <w:pPr>
        <w:pStyle w:val="Sraopastraipa"/>
        <w:tabs>
          <w:tab w:val="left" w:pos="284"/>
        </w:tabs>
        <w:spacing w:before="120" w:after="120" w:line="360" w:lineRule="auto"/>
        <w:ind w:left="0"/>
        <w:rPr>
          <w:rFonts w:ascii="Times New Roman" w:hAnsi="Times New Roman"/>
          <w:color w:val="000000" w:themeColor="text1"/>
          <w:sz w:val="24"/>
          <w:szCs w:val="24"/>
          <w:lang w:eastAsia="lt-LT"/>
        </w:rPr>
      </w:pPr>
    </w:p>
    <w:p w14:paraId="5415D167" w14:textId="66B9291F" w:rsidR="00987387" w:rsidRPr="00F01657"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bookmarkStart w:id="5" w:name="_Hlk68787824"/>
      <w:r w:rsidRPr="00F01657">
        <w:rPr>
          <w:rFonts w:ascii="Times New Roman" w:hAnsi="Times New Roman"/>
          <w:color w:val="000000" w:themeColor="text1"/>
          <w:sz w:val="24"/>
          <w:szCs w:val="24"/>
          <w:lang w:eastAsia="lt-LT"/>
        </w:rPr>
        <w:t>Rangovas turi teisę nevykdyti</w:t>
      </w:r>
      <w:bookmarkEnd w:id="5"/>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AB051B">
        <w:rPr>
          <w:rFonts w:ascii="Times New Roman" w:hAnsi="Times New Roman"/>
          <w:color w:val="000000" w:themeColor="text1"/>
          <w:sz w:val="24"/>
          <w:szCs w:val="24"/>
          <w:lang w:eastAsia="lt-LT"/>
        </w:rPr>
        <w:t>techninei specifikacijai</w:t>
      </w:r>
      <w:r w:rsidRPr="00F01657">
        <w:rPr>
          <w:rFonts w:ascii="Times New Roman" w:hAnsi="Times New Roman"/>
          <w:color w:val="000000" w:themeColor="text1"/>
          <w:sz w:val="24"/>
          <w:szCs w:val="24"/>
          <w:lang w:eastAsia="lt-LT"/>
        </w:rPr>
        <w:t>.</w:t>
      </w:r>
    </w:p>
    <w:p w14:paraId="56898548" w14:textId="4BC1F940" w:rsidR="001662ED" w:rsidRPr="00635202"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6"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6"/>
      <w:r w:rsidRPr="00F01657">
        <w:rPr>
          <w:rFonts w:ascii="Times New Roman" w:hAnsi="Times New Roman"/>
          <w:color w:val="000000" w:themeColor="text1"/>
          <w:sz w:val="24"/>
          <w:szCs w:val="24"/>
          <w:lang w:eastAsia="lt-LT"/>
        </w:rPr>
        <w:t>.</w:t>
      </w:r>
    </w:p>
    <w:p w14:paraId="73280C1D" w14:textId="77777777" w:rsidR="00CF7E3A" w:rsidRPr="00CF7E3A"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Rangovas turi kitas teises</w:t>
      </w:r>
      <w:r w:rsidR="002C74D1" w:rsidRPr="00CF7E3A">
        <w:rPr>
          <w:rFonts w:ascii="Times New Roman" w:hAnsi="Times New Roman"/>
          <w:color w:val="000000" w:themeColor="text1"/>
          <w:sz w:val="24"/>
          <w:szCs w:val="24"/>
          <w:lang w:eastAsia="lt-LT"/>
        </w:rPr>
        <w:t>,</w:t>
      </w:r>
      <w:r w:rsidRPr="00CF7E3A">
        <w:rPr>
          <w:rFonts w:ascii="Times New Roman" w:hAnsi="Times New Roman"/>
          <w:color w:val="000000" w:themeColor="text1"/>
          <w:sz w:val="24"/>
          <w:szCs w:val="24"/>
          <w:lang w:eastAsia="lt-LT"/>
        </w:rPr>
        <w:t xml:space="preserve"> numatytas šioje Sutartyje bei Lietuvos Respublikos įstatymuose.</w:t>
      </w:r>
    </w:p>
    <w:p w14:paraId="7830D4E9" w14:textId="1FF97A2A" w:rsidR="004645EC" w:rsidRDefault="004645E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turi teisę Sutarties vykdymui pasitelkti naujus, </w:t>
      </w:r>
      <w:r>
        <w:rPr>
          <w:rFonts w:ascii="Times New Roman" w:hAnsi="Times New Roman"/>
          <w:color w:val="000000" w:themeColor="text1"/>
          <w:sz w:val="24"/>
          <w:szCs w:val="24"/>
          <w:lang w:eastAsia="lt-LT"/>
        </w:rPr>
        <w:t>konkurso</w:t>
      </w:r>
      <w:r w:rsidR="00CF7E3A" w:rsidRPr="00CF7E3A">
        <w:rPr>
          <w:rFonts w:ascii="Times New Roman" w:hAnsi="Times New Roman"/>
          <w:color w:val="000000" w:themeColor="text1"/>
          <w:sz w:val="24"/>
          <w:szCs w:val="24"/>
          <w:lang w:eastAsia="lt-LT"/>
        </w:rPr>
        <w:t xml:space="preserve"> sąlygose nenurodytus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kurių pajėgumais nesirėmė pirkimo dokumentuose numatytiems kvalifikacijos reikalavimams pagrįsti. Sudarius Sutartį, tačiau ne vėliau negu Sutartis pradedama vykdyti,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00CF7E3A" w:rsidRPr="00CF7E3A">
        <w:rPr>
          <w:rFonts w:ascii="Times New Roman" w:hAnsi="Times New Roman"/>
          <w:color w:val="000000" w:themeColor="text1"/>
          <w:sz w:val="24"/>
          <w:szCs w:val="24"/>
          <w:lang w:eastAsia="lt-LT"/>
        </w:rPr>
        <w:t xml:space="preserve"> pranešti </w:t>
      </w:r>
      <w:r w:rsidR="00EA43F7" w:rsidRPr="00123EAB">
        <w:rPr>
          <w:rFonts w:ascii="Times New Roman" w:hAnsi="Times New Roman"/>
          <w:color w:val="000000" w:themeColor="text1"/>
          <w:sz w:val="24"/>
          <w:szCs w:val="24"/>
          <w:lang w:eastAsia="lt-LT"/>
        </w:rPr>
        <w:t>raštu</w:t>
      </w:r>
      <w:r w:rsidR="00EA43F7">
        <w:rPr>
          <w:rFonts w:ascii="Times New Roman" w:hAnsi="Times New Roman"/>
          <w:color w:val="000000" w:themeColor="text1"/>
          <w:sz w:val="24"/>
          <w:szCs w:val="24"/>
          <w:lang w:eastAsia="lt-LT"/>
        </w:rPr>
        <w:t xml:space="preserve"> </w:t>
      </w:r>
      <w:r w:rsidR="00CF7E3A" w:rsidRPr="00CF7E3A">
        <w:rPr>
          <w:rFonts w:ascii="Times New Roman" w:hAnsi="Times New Roman"/>
          <w:color w:val="000000" w:themeColor="text1"/>
          <w:sz w:val="24"/>
          <w:szCs w:val="24"/>
          <w:lang w:eastAsia="lt-LT"/>
        </w:rPr>
        <w:t>tuo metu žinomų sub</w:t>
      </w:r>
      <w:r>
        <w:rPr>
          <w:rFonts w:ascii="Times New Roman" w:hAnsi="Times New Roman"/>
          <w:color w:val="000000" w:themeColor="text1"/>
          <w:sz w:val="24"/>
          <w:szCs w:val="24"/>
          <w:lang w:eastAsia="lt-LT"/>
        </w:rPr>
        <w:t>rangovų</w:t>
      </w:r>
      <w:r w:rsidR="00CF7E3A"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00CF7E3A"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ne vėliau nei prieš 5 (penkias) darbo dienas informuotų apie minėtos informacijos pasikeitimus visu Sutarties vykdymo metu, taip pat apie naujus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kuriuos jis ketina pasitelkti vėliau. </w:t>
      </w:r>
    </w:p>
    <w:p w14:paraId="14E3A0C5" w14:textId="77777777" w:rsidR="004645EC" w:rsidRPr="004645EC" w:rsidRDefault="004645E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w:t>
      </w:r>
      <w:r w:rsidR="00CF7E3A" w:rsidRPr="004645EC">
        <w:rPr>
          <w:rFonts w:ascii="Times New Roman" w:hAnsi="Times New Roman"/>
          <w:color w:val="000000" w:themeColor="text1"/>
          <w:sz w:val="24"/>
          <w:szCs w:val="24"/>
          <w:lang w:eastAsia="lt-LT"/>
        </w:rPr>
        <w:t xml:space="preserve"> nustatytais atvejais ir tvarka gavęs </w:t>
      </w:r>
      <w:r w:rsidRPr="004645EC">
        <w:rPr>
          <w:rFonts w:ascii="Times New Roman" w:hAnsi="Times New Roman"/>
          <w:color w:val="000000" w:themeColor="text1"/>
          <w:sz w:val="24"/>
          <w:szCs w:val="24"/>
          <w:lang w:eastAsia="lt-LT"/>
        </w:rPr>
        <w:t>Užsakovo</w:t>
      </w:r>
      <w:r w:rsidR="00CF7E3A" w:rsidRPr="004645EC">
        <w:rPr>
          <w:rFonts w:ascii="Times New Roman" w:hAnsi="Times New Roman"/>
          <w:color w:val="000000" w:themeColor="text1"/>
          <w:sz w:val="24"/>
          <w:szCs w:val="24"/>
          <w:lang w:eastAsia="lt-LT"/>
        </w:rPr>
        <w:t xml:space="preserve"> rašytinį sutikimą.</w:t>
      </w:r>
    </w:p>
    <w:p w14:paraId="7A019402" w14:textId="03F758EC" w:rsidR="00297B0A" w:rsidRDefault="00CF7E3A"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sidR="004645EC">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kaip prieš 5 (penkias) darbo dienas</w:t>
      </w:r>
      <w:r w:rsidR="00EA43F7">
        <w:rPr>
          <w:rFonts w:ascii="Times New Roman" w:hAnsi="Times New Roman"/>
          <w:color w:val="000000" w:themeColor="text1"/>
          <w:sz w:val="24"/>
          <w:szCs w:val="24"/>
          <w:lang w:eastAsia="lt-LT"/>
        </w:rPr>
        <w:t xml:space="preserve"> </w:t>
      </w:r>
      <w:r w:rsidRPr="004645EC">
        <w:rPr>
          <w:rFonts w:ascii="Times New Roman" w:hAnsi="Times New Roman"/>
          <w:color w:val="000000" w:themeColor="text1"/>
          <w:sz w:val="24"/>
          <w:szCs w:val="24"/>
          <w:lang w:eastAsia="lt-LT"/>
        </w:rPr>
        <w:t xml:space="preserve">informuodamas </w:t>
      </w:r>
      <w:r w:rsidR="004645EC">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sidR="004645EC">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padėtis atitinka bent vieną pirkimo dokumentuose nustatytą pašalinimo pagrindą,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sidR="00297B0A">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w:t>
      </w:r>
      <w:r w:rsidRPr="004645EC">
        <w:rPr>
          <w:rFonts w:ascii="Times New Roman" w:hAnsi="Times New Roman"/>
          <w:color w:val="000000" w:themeColor="text1"/>
          <w:sz w:val="24"/>
          <w:szCs w:val="24"/>
          <w:lang w:eastAsia="lt-LT"/>
        </w:rPr>
        <w:lastRenderedPageBreak/>
        <w:t xml:space="preserve">darbo dienas raštu informuoja </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7382BF35" w14:textId="77777777" w:rsidR="00297B0A" w:rsidRDefault="00CF7E3A"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792EC001" w14:textId="3F600423" w:rsidR="00297B0A" w:rsidRPr="00BD58BF" w:rsidRDefault="00BD58BF" w:rsidP="00BD58BF">
      <w:pPr>
        <w:tabs>
          <w:tab w:val="left" w:pos="1276"/>
        </w:tabs>
        <w:spacing w:line="360" w:lineRule="auto"/>
        <w:ind w:firstLine="567"/>
        <w:jc w:val="both"/>
        <w:rPr>
          <w:color w:val="000000" w:themeColor="text1"/>
          <w:szCs w:val="24"/>
          <w:lang w:eastAsia="lt-LT"/>
        </w:rPr>
      </w:pPr>
      <w:r>
        <w:rPr>
          <w:color w:val="000000" w:themeColor="text1"/>
          <w:szCs w:val="24"/>
          <w:lang w:eastAsia="lt-LT"/>
        </w:rPr>
        <w:t>6.7.1.</w:t>
      </w:r>
      <w:r w:rsidR="00CF7E3A" w:rsidRPr="00BD58BF">
        <w:rPr>
          <w:color w:val="000000" w:themeColor="text1"/>
          <w:szCs w:val="24"/>
          <w:lang w:eastAsia="lt-LT"/>
        </w:rPr>
        <w:t xml:space="preserve"> kai sub</w:t>
      </w:r>
      <w:r w:rsidR="00297B0A" w:rsidRPr="00BD58BF">
        <w:rPr>
          <w:color w:val="000000" w:themeColor="text1"/>
          <w:szCs w:val="24"/>
          <w:lang w:eastAsia="lt-LT"/>
        </w:rPr>
        <w:t>rangovui</w:t>
      </w:r>
      <w:r w:rsidR="00CF7E3A" w:rsidRPr="00BD58BF">
        <w:rPr>
          <w:color w:val="000000" w:themeColor="text1"/>
          <w:szCs w:val="24"/>
          <w:lang w:eastAsia="lt-LT"/>
        </w:rPr>
        <w:t xml:space="preserve"> iškelta bankroto byla, pradėtas bankroto procesas ne teismo tvarka, jis tampa nemokus arba yra nemokumo tikimybė, sustabdo ūkinę veiklą ar susidaro analogiška situacija;</w:t>
      </w:r>
    </w:p>
    <w:p w14:paraId="2DB1D4B4" w14:textId="29C03AFC" w:rsidR="00297B0A" w:rsidRPr="00BD58BF" w:rsidRDefault="00BD58BF" w:rsidP="00F503F0">
      <w:pPr>
        <w:pStyle w:val="Sraopastraipa"/>
        <w:numPr>
          <w:ilvl w:val="2"/>
          <w:numId w:val="7"/>
        </w:numPr>
        <w:tabs>
          <w:tab w:val="left" w:pos="993"/>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xml:space="preserve"> </w:t>
      </w:r>
      <w:r w:rsidR="00CF7E3A" w:rsidRPr="00BD58BF">
        <w:rPr>
          <w:rFonts w:ascii="Times New Roman" w:eastAsiaTheme="minorHAnsi" w:hAnsi="Times New Roman" w:cstheme="minorBidi"/>
          <w:color w:val="000000" w:themeColor="text1"/>
          <w:sz w:val="24"/>
          <w:szCs w:val="24"/>
          <w:lang w:eastAsia="lt-LT"/>
        </w:rPr>
        <w:t>kai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dėl objektyvių priežasčių (pavyzdžiui, sub</w:t>
      </w:r>
      <w:r w:rsidR="00297B0A" w:rsidRPr="00BD58BF">
        <w:rPr>
          <w:rFonts w:ascii="Times New Roman" w:eastAsiaTheme="minorHAnsi" w:hAnsi="Times New Roman" w:cstheme="minorBidi"/>
          <w:color w:val="000000" w:themeColor="text1"/>
          <w:sz w:val="24"/>
          <w:szCs w:val="24"/>
          <w:lang w:eastAsia="lt-LT"/>
        </w:rPr>
        <w:t>rangovui</w:t>
      </w:r>
      <w:r w:rsidR="00CF7E3A" w:rsidRPr="00BD58BF">
        <w:rPr>
          <w:rFonts w:ascii="Times New Roman" w:eastAsiaTheme="minorHAnsi" w:hAnsi="Times New Roman" w:cstheme="minorBidi"/>
          <w:color w:val="000000" w:themeColor="text1"/>
          <w:sz w:val="24"/>
          <w:szCs w:val="24"/>
          <w:lang w:eastAsia="lt-LT"/>
        </w:rPr>
        <w:t xml:space="preserve"> atsisakius dalyvauti Sutarties vykdyme, nutrūkus teisiniams santykiams su </w:t>
      </w:r>
      <w:r w:rsidR="00297B0A" w:rsidRPr="00BD58BF">
        <w:rPr>
          <w:rFonts w:ascii="Times New Roman" w:eastAsiaTheme="minorHAnsi" w:hAnsi="Times New Roman" w:cstheme="minorBidi"/>
          <w:color w:val="000000" w:themeColor="text1"/>
          <w:sz w:val="24"/>
          <w:szCs w:val="24"/>
          <w:lang w:eastAsia="lt-LT"/>
        </w:rPr>
        <w:t>Rangovu</w:t>
      </w:r>
      <w:r w:rsidR="00CF7E3A" w:rsidRPr="00BD58BF">
        <w:rPr>
          <w:rFonts w:ascii="Times New Roman" w:eastAsiaTheme="minorHAnsi" w:hAnsi="Times New Roman" w:cstheme="minorBidi"/>
          <w:color w:val="000000" w:themeColor="text1"/>
          <w:sz w:val="24"/>
          <w:szCs w:val="24"/>
          <w:lang w:eastAsia="lt-LT"/>
        </w:rPr>
        <w:t xml:space="preserve"> ir pan.) nebegali vykdyti visų ar dalies Sutartyje numatytų įsipareigojimų. </w:t>
      </w:r>
    </w:p>
    <w:p w14:paraId="612436D5" w14:textId="74DD650D" w:rsidR="009304C8" w:rsidRPr="00BD58BF" w:rsidRDefault="00BD58BF" w:rsidP="00F503F0">
      <w:pPr>
        <w:pStyle w:val="Sraopastraipa"/>
        <w:numPr>
          <w:ilvl w:val="2"/>
          <w:numId w:val="8"/>
        </w:numPr>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n</w:t>
      </w:r>
      <w:r w:rsidR="00CF7E3A" w:rsidRPr="00BD58BF">
        <w:rPr>
          <w:rFonts w:ascii="Times New Roman" w:eastAsiaTheme="minorHAnsi" w:hAnsi="Times New Roman" w:cstheme="minorBidi"/>
          <w:color w:val="000000" w:themeColor="text1"/>
          <w:sz w:val="24"/>
          <w:szCs w:val="24"/>
          <w:lang w:eastAsia="lt-LT"/>
        </w:rPr>
        <w:t>aujas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kuris keičiamas vietoje sub</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kurio pajėgumais </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rėmėsi, kad atitiktų pirkimo dokumentuose nustatytus kvalifikacijos reikalavimus (toliau – naujas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turi turėti ne žemesnę nei keičiamo sub</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kvalifikaciją (atitikti pirkimo dokumentuose nustatytus reikalavimus dėl pašalinimo pagrindų nebuvimo ir kvalifikacijos reikalavimus, kuriuos atitiko keičiamas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ir atitikti </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pasiūlyme keičiamo sub</w:t>
      </w:r>
      <w:r w:rsidR="009304C8"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nurodytą specialistų kvalifikaciją ir kitas sąlygas pirkimo dokumentuose nustatytiems kokybiniams kriterijams pagrįsti (jei taikoma). </w:t>
      </w:r>
    </w:p>
    <w:p w14:paraId="44541494" w14:textId="5FE3E3C6" w:rsidR="0019330E" w:rsidRPr="00F01657" w:rsidRDefault="004C79D1"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privalo</w:t>
      </w:r>
      <w:r w:rsidRPr="00F01657">
        <w:rPr>
          <w:rFonts w:ascii="Times New Roman" w:hAnsi="Times New Roman"/>
          <w:color w:val="000000" w:themeColor="text1"/>
          <w:sz w:val="24"/>
          <w:szCs w:val="24"/>
          <w:lang w:eastAsia="lt-LT"/>
        </w:rPr>
        <w:t xml:space="preserve">,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p>
    <w:p w14:paraId="25CFD271" w14:textId="6AD53338" w:rsidR="004C79D1" w:rsidRPr="006656DB" w:rsidRDefault="00E53A9C"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w:t>
      </w:r>
      <w:r w:rsidR="004C79D1" w:rsidRPr="006656DB">
        <w:rPr>
          <w:rFonts w:ascii="Times New Roman" w:hAnsi="Times New Roman"/>
          <w:color w:val="000000" w:themeColor="text1"/>
          <w:sz w:val="24"/>
          <w:szCs w:val="24"/>
          <w:lang w:eastAsia="lt-LT"/>
        </w:rPr>
        <w:t>darbą, kai</w:t>
      </w:r>
      <w:r w:rsidR="00B00340" w:rsidRPr="006656DB">
        <w:rPr>
          <w:rFonts w:ascii="Times New Roman" w:hAnsi="Times New Roman"/>
          <w:color w:val="000000" w:themeColor="text1"/>
          <w:sz w:val="24"/>
          <w:szCs w:val="24"/>
          <w:lang w:eastAsia="lt-LT"/>
        </w:rPr>
        <w:t xml:space="preserve"> </w:t>
      </w:r>
      <w:bookmarkStart w:id="7" w:name="_Hlk219450859"/>
      <w:r w:rsidR="00B00340" w:rsidRPr="006656DB">
        <w:rPr>
          <w:rFonts w:ascii="Times New Roman" w:hAnsi="Times New Roman"/>
          <w:color w:val="000000" w:themeColor="text1"/>
          <w:sz w:val="24"/>
          <w:szCs w:val="24"/>
          <w:lang w:eastAsia="lt-LT"/>
        </w:rPr>
        <w:t>(</w:t>
      </w:r>
      <w:r w:rsidR="001F6175" w:rsidRPr="006656DB">
        <w:rPr>
          <w:rFonts w:ascii="Times New Roman" w:hAnsi="Times New Roman"/>
          <w:b/>
          <w:color w:val="000000" w:themeColor="text1"/>
          <w:sz w:val="24"/>
          <w:szCs w:val="24"/>
          <w:lang w:eastAsia="lt-LT"/>
        </w:rPr>
        <w:t>tai yra esminė S</w:t>
      </w:r>
      <w:r w:rsidR="00B00340" w:rsidRPr="006656DB">
        <w:rPr>
          <w:rFonts w:ascii="Times New Roman" w:hAnsi="Times New Roman"/>
          <w:b/>
          <w:color w:val="000000" w:themeColor="text1"/>
          <w:sz w:val="24"/>
          <w:szCs w:val="24"/>
          <w:lang w:eastAsia="lt-LT"/>
        </w:rPr>
        <w:t>utarties sąlyga</w:t>
      </w:r>
      <w:r w:rsidR="00B00340" w:rsidRPr="006656DB">
        <w:rPr>
          <w:rFonts w:ascii="Times New Roman" w:hAnsi="Times New Roman"/>
          <w:color w:val="000000" w:themeColor="text1"/>
          <w:sz w:val="24"/>
          <w:szCs w:val="24"/>
          <w:lang w:eastAsia="lt-LT"/>
        </w:rPr>
        <w:t>)</w:t>
      </w:r>
      <w:bookmarkEnd w:id="7"/>
      <w:r w:rsidR="004C79D1" w:rsidRPr="006656DB">
        <w:rPr>
          <w:rFonts w:ascii="Times New Roman" w:hAnsi="Times New Roman"/>
          <w:color w:val="000000" w:themeColor="text1"/>
          <w:sz w:val="24"/>
          <w:szCs w:val="24"/>
          <w:lang w:eastAsia="lt-LT"/>
        </w:rPr>
        <w:t>:</w:t>
      </w:r>
    </w:p>
    <w:p w14:paraId="34D723A2" w14:textId="797FE1F6" w:rsidR="006656DB" w:rsidRPr="00BD58BF" w:rsidRDefault="00F166D6" w:rsidP="00F503F0">
      <w:pPr>
        <w:pStyle w:val="Sraopastraipa"/>
        <w:numPr>
          <w:ilvl w:val="2"/>
          <w:numId w:val="9"/>
        </w:numPr>
        <w:tabs>
          <w:tab w:val="left" w:pos="567"/>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xml:space="preserve">. </w:t>
      </w:r>
      <w:r w:rsidR="004C79D1" w:rsidRPr="00BD58BF">
        <w:rPr>
          <w:rFonts w:ascii="Times New Roman" w:eastAsiaTheme="minorHAnsi" w:hAnsi="Times New Roman" w:cstheme="minorBidi"/>
          <w:color w:val="000000" w:themeColor="text1"/>
          <w:sz w:val="24"/>
          <w:szCs w:val="24"/>
          <w:lang w:eastAsia="lt-LT"/>
        </w:rPr>
        <w:t xml:space="preserve">Užsakovo nurodymų dėl darbo atlikimo būdo laikymasis sudaro grėsmę atliekamo darbo </w:t>
      </w:r>
      <w:r>
        <w:rPr>
          <w:rFonts w:ascii="Times New Roman" w:eastAsiaTheme="minorHAnsi" w:hAnsi="Times New Roman" w:cstheme="minorBidi"/>
          <w:color w:val="000000" w:themeColor="text1"/>
          <w:sz w:val="24"/>
          <w:szCs w:val="24"/>
          <w:lang w:eastAsia="lt-LT"/>
        </w:rPr>
        <w:t>kokybei</w:t>
      </w:r>
      <w:r w:rsidR="004C79D1" w:rsidRPr="00BD58BF">
        <w:rPr>
          <w:rFonts w:ascii="Times New Roman" w:eastAsiaTheme="minorHAnsi" w:hAnsi="Times New Roman" w:cstheme="minorBidi"/>
          <w:color w:val="000000" w:themeColor="text1"/>
          <w:sz w:val="24"/>
          <w:szCs w:val="24"/>
          <w:lang w:eastAsia="lt-LT"/>
        </w:rPr>
        <w:t>;</w:t>
      </w:r>
    </w:p>
    <w:p w14:paraId="2F24F721" w14:textId="7C4220FF" w:rsidR="004C79D1" w:rsidRPr="00BD58BF" w:rsidRDefault="008129A0" w:rsidP="00F503F0">
      <w:pPr>
        <w:pStyle w:val="Sraopastraipa"/>
        <w:numPr>
          <w:ilvl w:val="2"/>
          <w:numId w:val="9"/>
        </w:numPr>
        <w:tabs>
          <w:tab w:val="left" w:pos="851"/>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w:t>
      </w:r>
      <w:r w:rsidR="00BD58BF">
        <w:rPr>
          <w:rFonts w:ascii="Times New Roman" w:eastAsiaTheme="minorHAnsi" w:hAnsi="Times New Roman" w:cstheme="minorBidi"/>
          <w:color w:val="000000" w:themeColor="text1"/>
          <w:sz w:val="24"/>
          <w:szCs w:val="24"/>
          <w:lang w:eastAsia="lt-LT"/>
        </w:rPr>
        <w:t xml:space="preserve"> </w:t>
      </w:r>
      <w:r w:rsidR="004C79D1" w:rsidRPr="00BD58BF">
        <w:rPr>
          <w:rFonts w:ascii="Times New Roman" w:eastAsiaTheme="minorHAnsi" w:hAnsi="Times New Roman" w:cstheme="minorBidi"/>
          <w:color w:val="000000" w:themeColor="text1"/>
          <w:sz w:val="24"/>
          <w:szCs w:val="24"/>
          <w:lang w:eastAsia="lt-LT"/>
        </w:rPr>
        <w:t xml:space="preserve">yra kitų nuo Rangovo nepriklausančių aplinkybių, sudarančių grėsmę atliekamo darbo </w:t>
      </w:r>
      <w:r w:rsidR="00F166D6">
        <w:rPr>
          <w:rFonts w:ascii="Times New Roman" w:eastAsiaTheme="minorHAnsi" w:hAnsi="Times New Roman" w:cstheme="minorBidi"/>
          <w:color w:val="000000" w:themeColor="text1"/>
          <w:sz w:val="24"/>
          <w:szCs w:val="24"/>
          <w:lang w:eastAsia="lt-LT"/>
        </w:rPr>
        <w:t>kokybei</w:t>
      </w:r>
      <w:r w:rsidR="00A841BC" w:rsidRPr="00BD58BF">
        <w:rPr>
          <w:rFonts w:ascii="Times New Roman" w:eastAsiaTheme="minorHAnsi" w:hAnsi="Times New Roman" w:cstheme="minorBidi"/>
          <w:color w:val="000000" w:themeColor="text1"/>
          <w:sz w:val="24"/>
          <w:szCs w:val="24"/>
          <w:lang w:eastAsia="lt-LT"/>
        </w:rPr>
        <w:t xml:space="preserve"> ar darbo saugumui.</w:t>
      </w:r>
    </w:p>
    <w:p w14:paraId="42C56C83" w14:textId="16748039" w:rsidR="008129A0" w:rsidRPr="00FB3C6D" w:rsidRDefault="00C442B4" w:rsidP="00FB3C6D">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6656DB">
        <w:rPr>
          <w:rFonts w:ascii="Times New Roman" w:hAnsi="Times New Roman"/>
          <w:color w:val="000000" w:themeColor="text1"/>
          <w:sz w:val="24"/>
          <w:szCs w:val="24"/>
          <w:lang w:eastAsia="lt-LT"/>
        </w:rPr>
        <w:t>Rangovas</w:t>
      </w:r>
      <w:r w:rsidR="004C79D1" w:rsidRPr="00F01657">
        <w:rPr>
          <w:rFonts w:ascii="Times New Roman" w:hAnsi="Times New Roman"/>
          <w:color w:val="000000" w:themeColor="text1"/>
          <w:sz w:val="24"/>
          <w:szCs w:val="24"/>
          <w:lang w:eastAsia="lt-LT"/>
        </w:rPr>
        <w:t xml:space="preserve">, neįspėjęs </w:t>
      </w:r>
      <w:r w:rsidR="004C79D1" w:rsidRPr="00BD58BF">
        <w:rPr>
          <w:rFonts w:ascii="Times New Roman" w:hAnsi="Times New Roman"/>
          <w:color w:val="000000" w:themeColor="text1"/>
          <w:sz w:val="24"/>
          <w:szCs w:val="24"/>
          <w:lang w:eastAsia="lt-LT"/>
        </w:rPr>
        <w:t>U</w:t>
      </w:r>
      <w:r w:rsidR="00B26BD3" w:rsidRPr="00BD58BF">
        <w:rPr>
          <w:rFonts w:ascii="Times New Roman" w:hAnsi="Times New Roman"/>
          <w:color w:val="000000" w:themeColor="text1"/>
          <w:sz w:val="24"/>
          <w:szCs w:val="24"/>
          <w:lang w:eastAsia="lt-LT"/>
        </w:rPr>
        <w:t>žsakovo apie šioje Sutartyje 6.</w:t>
      </w:r>
      <w:r w:rsidR="000A7F8A">
        <w:rPr>
          <w:rFonts w:ascii="Times New Roman" w:hAnsi="Times New Roman"/>
          <w:color w:val="000000" w:themeColor="text1"/>
          <w:sz w:val="24"/>
          <w:szCs w:val="24"/>
          <w:lang w:eastAsia="lt-LT"/>
        </w:rPr>
        <w:t xml:space="preserve">9. </w:t>
      </w:r>
      <w:r w:rsidR="004C79D1" w:rsidRPr="00BD58BF">
        <w:rPr>
          <w:rFonts w:ascii="Times New Roman" w:hAnsi="Times New Roman"/>
          <w:color w:val="000000" w:themeColor="text1"/>
          <w:sz w:val="24"/>
          <w:szCs w:val="24"/>
          <w:lang w:eastAsia="lt-LT"/>
        </w:rPr>
        <w:t>punkte numatytas aplinkybes, arba tęsia darb</w:t>
      </w:r>
      <w:r w:rsidR="00C974D4" w:rsidRPr="00BD58BF">
        <w:rPr>
          <w:rFonts w:ascii="Times New Roman" w:hAnsi="Times New Roman"/>
          <w:color w:val="000000" w:themeColor="text1"/>
          <w:sz w:val="24"/>
          <w:szCs w:val="24"/>
          <w:lang w:eastAsia="lt-LT"/>
        </w:rPr>
        <w:t xml:space="preserve">ą nelaukdamas, kol </w:t>
      </w:r>
      <w:r w:rsidR="004C79D1" w:rsidRPr="00BD58BF">
        <w:rPr>
          <w:rFonts w:ascii="Times New Roman" w:hAnsi="Times New Roman"/>
          <w:color w:val="000000" w:themeColor="text1"/>
          <w:sz w:val="24"/>
          <w:szCs w:val="24"/>
          <w:lang w:eastAsia="lt-LT"/>
        </w:rPr>
        <w:t>Užsakovo</w:t>
      </w:r>
      <w:r w:rsidR="00C974D4" w:rsidRPr="00BD58BF">
        <w:rPr>
          <w:rFonts w:ascii="Times New Roman" w:hAnsi="Times New Roman"/>
          <w:color w:val="000000" w:themeColor="text1"/>
          <w:sz w:val="24"/>
          <w:szCs w:val="24"/>
          <w:lang w:eastAsia="lt-LT"/>
        </w:rPr>
        <w:t xml:space="preserve"> atsakymas bus gautas per Sutartyje nustatytą terminą</w:t>
      </w:r>
      <w:r w:rsidR="004C79D1" w:rsidRPr="00BD58BF">
        <w:rPr>
          <w:rFonts w:ascii="Times New Roman" w:hAnsi="Times New Roman"/>
          <w:color w:val="000000" w:themeColor="text1"/>
          <w:sz w:val="24"/>
          <w:szCs w:val="24"/>
          <w:lang w:eastAsia="lt-LT"/>
        </w:rPr>
        <w:t>,</w:t>
      </w:r>
      <w:r w:rsidR="00C974D4" w:rsidRPr="00BD58BF">
        <w:rPr>
          <w:rFonts w:ascii="Times New Roman" w:hAnsi="Times New Roman"/>
          <w:color w:val="000000" w:themeColor="text1"/>
          <w:sz w:val="24"/>
          <w:szCs w:val="24"/>
          <w:lang w:eastAsia="lt-LT"/>
        </w:rPr>
        <w:t xml:space="preserve"> o jeigu jis nenustatytas, per protingą terminą,</w:t>
      </w:r>
      <w:r w:rsidR="004C79D1" w:rsidRPr="00BD58BF">
        <w:rPr>
          <w:rFonts w:ascii="Times New Roman" w:hAnsi="Times New Roman"/>
          <w:color w:val="000000" w:themeColor="text1"/>
          <w:sz w:val="24"/>
          <w:szCs w:val="24"/>
          <w:lang w:eastAsia="lt-LT"/>
        </w:rPr>
        <w:t xml:space="preserve"> arba nevykdo</w:t>
      </w:r>
      <w:r w:rsidR="00C974D4" w:rsidRPr="00BD58BF">
        <w:rPr>
          <w:rFonts w:ascii="Times New Roman" w:hAnsi="Times New Roman"/>
          <w:color w:val="000000" w:themeColor="text1"/>
          <w:sz w:val="24"/>
          <w:szCs w:val="24"/>
          <w:lang w:eastAsia="lt-LT"/>
        </w:rPr>
        <w:t xml:space="preserve"> laiku gautų Užsakovo nurodymų,</w:t>
      </w:r>
      <w:r w:rsidR="008129A0">
        <w:rPr>
          <w:rFonts w:ascii="Times New Roman" w:hAnsi="Times New Roman"/>
          <w:color w:val="000000" w:themeColor="text1"/>
          <w:sz w:val="24"/>
          <w:szCs w:val="24"/>
          <w:lang w:eastAsia="lt-LT"/>
        </w:rPr>
        <w:t xml:space="preserve"> (paslaugų užsakymų)</w:t>
      </w:r>
      <w:r w:rsidR="00B00340" w:rsidRPr="00BD58BF">
        <w:rPr>
          <w:rFonts w:ascii="Times New Roman" w:hAnsi="Times New Roman"/>
          <w:color w:val="000000" w:themeColor="text1"/>
          <w:sz w:val="24"/>
          <w:szCs w:val="24"/>
          <w:lang w:eastAsia="lt-LT"/>
        </w:rPr>
        <w:t xml:space="preserve"> </w:t>
      </w:r>
      <w:r w:rsidR="004C79D1" w:rsidRPr="00BD58BF">
        <w:rPr>
          <w:rFonts w:ascii="Times New Roman" w:hAnsi="Times New Roman"/>
          <w:color w:val="000000" w:themeColor="text1"/>
          <w:sz w:val="24"/>
          <w:szCs w:val="24"/>
          <w:lang w:eastAsia="lt-LT"/>
        </w:rPr>
        <w:t>netur</w:t>
      </w:r>
      <w:r w:rsidR="00C974D4" w:rsidRPr="00BD58BF">
        <w:rPr>
          <w:rFonts w:ascii="Times New Roman" w:hAnsi="Times New Roman"/>
          <w:color w:val="000000" w:themeColor="text1"/>
          <w:sz w:val="24"/>
          <w:szCs w:val="24"/>
          <w:lang w:eastAsia="lt-LT"/>
        </w:rPr>
        <w:t>i</w:t>
      </w:r>
      <w:r w:rsidR="00B00340" w:rsidRPr="00BD58BF">
        <w:rPr>
          <w:rFonts w:ascii="Times New Roman" w:hAnsi="Times New Roman"/>
          <w:color w:val="000000" w:themeColor="text1"/>
          <w:sz w:val="24"/>
          <w:szCs w:val="24"/>
          <w:lang w:eastAsia="lt-LT"/>
        </w:rPr>
        <w:t xml:space="preserve"> </w:t>
      </w:r>
      <w:r w:rsidR="004C79D1" w:rsidRPr="00BD58BF">
        <w:rPr>
          <w:rFonts w:ascii="Times New Roman" w:hAnsi="Times New Roman"/>
          <w:color w:val="000000" w:themeColor="text1"/>
          <w:sz w:val="24"/>
          <w:szCs w:val="24"/>
          <w:lang w:eastAsia="lt-LT"/>
        </w:rPr>
        <w:t>teisės remtis</w:t>
      </w:r>
      <w:r w:rsidR="00C974D4" w:rsidRPr="00BD58BF">
        <w:rPr>
          <w:rFonts w:ascii="Times New Roman" w:hAnsi="Times New Roman"/>
          <w:color w:val="000000" w:themeColor="text1"/>
          <w:sz w:val="24"/>
          <w:szCs w:val="24"/>
          <w:lang w:eastAsia="lt-LT"/>
        </w:rPr>
        <w:t xml:space="preserve"> 6.</w:t>
      </w:r>
      <w:r w:rsidR="00BC753E">
        <w:rPr>
          <w:rFonts w:ascii="Times New Roman" w:hAnsi="Times New Roman"/>
          <w:color w:val="000000" w:themeColor="text1"/>
          <w:sz w:val="24"/>
          <w:szCs w:val="24"/>
          <w:lang w:eastAsia="lt-LT"/>
        </w:rPr>
        <w:t>9.</w:t>
      </w:r>
      <w:r w:rsidR="00C974D4" w:rsidRPr="00BD58BF">
        <w:rPr>
          <w:rFonts w:ascii="Times New Roman" w:hAnsi="Times New Roman"/>
          <w:color w:val="000000" w:themeColor="text1"/>
          <w:sz w:val="24"/>
          <w:szCs w:val="24"/>
          <w:lang w:eastAsia="lt-LT"/>
        </w:rPr>
        <w:t xml:space="preserve"> punkte nurodytomis aplinkybėmis ir</w:t>
      </w:r>
      <w:r w:rsidR="00F857D5" w:rsidRPr="00BD58BF">
        <w:rPr>
          <w:rFonts w:ascii="Times New Roman" w:hAnsi="Times New Roman"/>
          <w:color w:val="000000" w:themeColor="text1"/>
          <w:sz w:val="24"/>
          <w:szCs w:val="24"/>
          <w:lang w:eastAsia="lt-LT"/>
        </w:rPr>
        <w:t xml:space="preserve"> atsako už  trūkumus.</w:t>
      </w:r>
      <w:r w:rsidR="00F857D5" w:rsidRPr="00BD58BF">
        <w:rPr>
          <w:rFonts w:ascii="Times New Roman" w:hAnsi="Times New Roman"/>
          <w:b/>
          <w:color w:val="000000" w:themeColor="text1"/>
          <w:sz w:val="24"/>
          <w:szCs w:val="24"/>
          <w:lang w:eastAsia="lt-LT"/>
        </w:rPr>
        <w:t xml:space="preserve"> T</w:t>
      </w:r>
      <w:r w:rsidR="001F6175" w:rsidRPr="00BD58BF">
        <w:rPr>
          <w:rFonts w:ascii="Times New Roman" w:hAnsi="Times New Roman"/>
          <w:b/>
          <w:color w:val="000000" w:themeColor="text1"/>
          <w:sz w:val="24"/>
          <w:szCs w:val="24"/>
          <w:lang w:eastAsia="lt-LT"/>
        </w:rPr>
        <w:t>ai yra esminė S</w:t>
      </w:r>
      <w:r w:rsidR="00F857D5" w:rsidRPr="00BD58BF">
        <w:rPr>
          <w:rFonts w:ascii="Times New Roman" w:hAnsi="Times New Roman"/>
          <w:b/>
          <w:color w:val="000000" w:themeColor="text1"/>
          <w:sz w:val="24"/>
          <w:szCs w:val="24"/>
          <w:lang w:eastAsia="lt-LT"/>
        </w:rPr>
        <w:t>utarties sąlyga.</w:t>
      </w:r>
    </w:p>
    <w:p w14:paraId="70200D9D" w14:textId="62CFC814" w:rsidR="0019330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 xml:space="preserve">tų atliekami kokybiškai, pagal </w:t>
      </w:r>
      <w:r w:rsidRPr="00F01657">
        <w:rPr>
          <w:rFonts w:ascii="Times New Roman" w:hAnsi="Times New Roman"/>
          <w:color w:val="000000" w:themeColor="text1"/>
          <w:sz w:val="24"/>
          <w:szCs w:val="24"/>
          <w:lang w:eastAsia="lt-LT"/>
        </w:rPr>
        <w:t>Sutarties dokumentus, normatyvinių statybos techninių dokumentų, Užsakovo</w:t>
      </w:r>
      <w:r w:rsidR="0090220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bei teisės aktų reikalavimus.</w:t>
      </w:r>
    </w:p>
    <w:p w14:paraId="1321A98A" w14:textId="309294AD" w:rsidR="0019330E" w:rsidRPr="00F01657" w:rsidRDefault="004C79D1" w:rsidP="00F503F0">
      <w:pPr>
        <w:pStyle w:val="Sraopastraipa"/>
        <w:numPr>
          <w:ilvl w:val="1"/>
          <w:numId w:val="7"/>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Rangovas </w:t>
      </w:r>
      <w:r w:rsidR="001406CA" w:rsidRPr="00F01657">
        <w:rPr>
          <w:rFonts w:ascii="Times New Roman" w:hAnsi="Times New Roman"/>
          <w:color w:val="000000" w:themeColor="text1"/>
          <w:sz w:val="24"/>
          <w:szCs w:val="24"/>
          <w:lang w:eastAsia="lt-LT"/>
        </w:rPr>
        <w:t xml:space="preserve">garantuoja </w:t>
      </w:r>
      <w:r w:rsidRPr="00F01657">
        <w:rPr>
          <w:rFonts w:ascii="Times New Roman" w:hAnsi="Times New Roman"/>
          <w:color w:val="000000" w:themeColor="text1"/>
          <w:sz w:val="24"/>
          <w:szCs w:val="24"/>
          <w:lang w:eastAsia="lt-LT"/>
        </w:rPr>
        <w:t>savo bei samdomų subrangovų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583B8B12" w:rsidR="0019330E" w:rsidRPr="00F01657" w:rsidRDefault="004C79D1" w:rsidP="00F503F0">
      <w:pPr>
        <w:pStyle w:val="Sraopastraipa"/>
        <w:numPr>
          <w:ilvl w:val="1"/>
          <w:numId w:val="7"/>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darbai atitiks normatyvinių statybos dokumentų reikalavimus,  darbai bus atlikti be klaidų, kurios panaikintų arba sumažintų jų vertę</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3A362F2" w14:textId="7ED620CC" w:rsidR="0064036E" w:rsidRPr="00F01657" w:rsidRDefault="00B9054C"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w:t>
      </w:r>
      <w:r w:rsidR="004C79D1" w:rsidRPr="00F01657">
        <w:rPr>
          <w:rFonts w:ascii="Times New Roman" w:hAnsi="Times New Roman"/>
          <w:color w:val="000000" w:themeColor="text1"/>
          <w:sz w:val="24"/>
          <w:szCs w:val="24"/>
          <w:lang w:eastAsia="lt-LT"/>
        </w:rPr>
        <w:t>.</w:t>
      </w:r>
    </w:p>
    <w:p w14:paraId="7EEB77EB" w14:textId="7D07935B" w:rsidR="0064036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w:t>
      </w:r>
      <w:r w:rsidR="001406CA">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 xml:space="preserve"> teisėtus ir neprieštaraujančius Sutarties nuostatoms raštiškus Užsakovo nurodymus.</w:t>
      </w:r>
    </w:p>
    <w:p w14:paraId="155BCB30" w14:textId="2D3986BF" w:rsidR="0064036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3CF7E32" w14:textId="01DC4CA0" w:rsidR="004C79D1"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1DAC1EE4" w:rsidR="00F53D64" w:rsidRPr="00BD58BF" w:rsidRDefault="000A7F8A" w:rsidP="000A7F8A">
      <w:pPr>
        <w:pStyle w:val="Sraopastraipa"/>
        <w:tabs>
          <w:tab w:val="left" w:pos="1276"/>
        </w:tabs>
        <w:spacing w:line="360" w:lineRule="auto"/>
        <w:ind w:left="0" w:firstLine="566"/>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xml:space="preserve">6.18.1. </w:t>
      </w:r>
      <w:r w:rsidR="00A4237C" w:rsidRPr="00BD58BF">
        <w:rPr>
          <w:rFonts w:ascii="Times New Roman" w:eastAsiaTheme="minorHAnsi" w:hAnsi="Times New Roman" w:cstheme="minorBidi"/>
          <w:color w:val="000000" w:themeColor="text1"/>
          <w:sz w:val="24"/>
          <w:szCs w:val="24"/>
          <w:lang w:eastAsia="lt-LT"/>
        </w:rPr>
        <w:t>b</w:t>
      </w:r>
      <w:r w:rsidR="004C79D1" w:rsidRPr="00BD58BF">
        <w:rPr>
          <w:rFonts w:ascii="Times New Roman" w:eastAsiaTheme="minorHAnsi" w:hAnsi="Times New Roman" w:cstheme="minorBidi"/>
          <w:color w:val="000000" w:themeColor="text1"/>
          <w:sz w:val="24"/>
          <w:szCs w:val="24"/>
          <w:lang w:eastAsia="lt-LT"/>
        </w:rPr>
        <w:t>et kurio asmens sužaloji</w:t>
      </w:r>
      <w:r w:rsidR="00A841BC" w:rsidRPr="00BD58BF">
        <w:rPr>
          <w:rFonts w:ascii="Times New Roman" w:eastAsiaTheme="minorHAnsi" w:hAnsi="Times New Roman" w:cstheme="minorBidi"/>
          <w:color w:val="000000" w:themeColor="text1"/>
          <w:sz w:val="24"/>
          <w:szCs w:val="24"/>
          <w:lang w:eastAsia="lt-LT"/>
        </w:rPr>
        <w:t>mu, negalavimu, liga ar mirtimi</w:t>
      </w:r>
      <w:r w:rsidR="004C79D1" w:rsidRPr="00BD58BF">
        <w:rPr>
          <w:rFonts w:ascii="Times New Roman" w:eastAsiaTheme="minorHAnsi" w:hAnsi="Times New Roman" w:cstheme="minorBidi"/>
          <w:color w:val="000000" w:themeColor="text1"/>
          <w:sz w:val="24"/>
          <w:szCs w:val="24"/>
          <w:lang w:eastAsia="lt-LT"/>
        </w:rPr>
        <w:t xml:space="preserve"> kylančius arba atsiradusius dėl Rango</w:t>
      </w:r>
      <w:r w:rsidR="00A4237C" w:rsidRPr="00BD58BF">
        <w:rPr>
          <w:rFonts w:ascii="Times New Roman" w:eastAsiaTheme="minorHAnsi" w:hAnsi="Times New Roman" w:cstheme="minorBidi"/>
          <w:color w:val="000000" w:themeColor="text1"/>
          <w:sz w:val="24"/>
          <w:szCs w:val="24"/>
          <w:lang w:eastAsia="lt-LT"/>
        </w:rPr>
        <w:t xml:space="preserve">vo veiksmų vykdant darbus, taisant defektus </w:t>
      </w:r>
      <w:r w:rsidR="004C79D1" w:rsidRPr="00BD58BF">
        <w:rPr>
          <w:rFonts w:ascii="Times New Roman" w:eastAsiaTheme="minorHAnsi" w:hAnsi="Times New Roman" w:cstheme="minorBidi"/>
          <w:color w:val="000000" w:themeColor="text1"/>
          <w:sz w:val="24"/>
          <w:szCs w:val="24"/>
          <w:lang w:eastAsia="lt-LT"/>
        </w:rPr>
        <w:t>darbų vykdymo metu</w:t>
      </w:r>
      <w:r w:rsidR="00B47A79" w:rsidRPr="00BD58BF">
        <w:rPr>
          <w:rFonts w:ascii="Times New Roman" w:eastAsiaTheme="minorHAnsi" w:hAnsi="Times New Roman" w:cstheme="minorBidi"/>
          <w:color w:val="000000" w:themeColor="text1"/>
          <w:sz w:val="24"/>
          <w:szCs w:val="24"/>
          <w:lang w:eastAsia="lt-LT"/>
        </w:rPr>
        <w:t>;</w:t>
      </w:r>
    </w:p>
    <w:p w14:paraId="0BB569AA" w14:textId="1BC43C3C" w:rsidR="00811189" w:rsidRPr="006D35E1" w:rsidRDefault="00BD58BF" w:rsidP="006D35E1">
      <w:pPr>
        <w:tabs>
          <w:tab w:val="left" w:pos="1276"/>
        </w:tabs>
        <w:spacing w:line="360" w:lineRule="auto"/>
        <w:ind w:firstLine="567"/>
        <w:jc w:val="both"/>
        <w:rPr>
          <w:color w:val="000000" w:themeColor="text1"/>
          <w:szCs w:val="24"/>
          <w:lang w:eastAsia="lt-LT"/>
        </w:rPr>
      </w:pPr>
      <w:r>
        <w:rPr>
          <w:color w:val="000000" w:themeColor="text1"/>
          <w:szCs w:val="24"/>
          <w:lang w:eastAsia="lt-LT"/>
        </w:rPr>
        <w:t>6.18.2</w:t>
      </w:r>
      <w:r w:rsidR="000A7F8A">
        <w:rPr>
          <w:color w:val="000000" w:themeColor="text1"/>
          <w:szCs w:val="24"/>
          <w:lang w:eastAsia="lt-LT"/>
        </w:rPr>
        <w:t>.</w:t>
      </w:r>
      <w:r w:rsidR="00A4237C" w:rsidRPr="00C442B4">
        <w:rPr>
          <w:color w:val="000000" w:themeColor="text1"/>
          <w:szCs w:val="24"/>
          <w:lang w:eastAsia="lt-LT"/>
        </w:rPr>
        <w:t xml:space="preserve"> b</w:t>
      </w:r>
      <w:r w:rsidR="004C79D1" w:rsidRPr="00C442B4">
        <w:rPr>
          <w:color w:val="000000" w:themeColor="text1"/>
          <w:szCs w:val="24"/>
          <w:lang w:eastAsia="lt-LT"/>
        </w:rPr>
        <w:t>e</w:t>
      </w:r>
      <w:r w:rsidR="00A4237C" w:rsidRPr="00C442B4">
        <w:rPr>
          <w:color w:val="000000" w:themeColor="text1"/>
          <w:szCs w:val="24"/>
          <w:lang w:eastAsia="lt-LT"/>
        </w:rPr>
        <w:t xml:space="preserve">t kurios nuosavybės (kitos nei </w:t>
      </w:r>
      <w:r w:rsidR="004C79D1" w:rsidRPr="00C442B4">
        <w:rPr>
          <w:color w:val="000000" w:themeColor="text1"/>
          <w:szCs w:val="24"/>
          <w:lang w:eastAsia="lt-LT"/>
        </w:rPr>
        <w:t>darbai) nuostoliais, praradimais, susijusiais arba atsiradusiais dėl Rangovo arba jo personalo veiksmų, aplaidumo, tyčinio veiksmo ar Sutarties pažeidimo.</w:t>
      </w:r>
    </w:p>
    <w:p w14:paraId="151E4383" w14:textId="77777777" w:rsidR="000A7F8A" w:rsidRPr="00BD58BF" w:rsidRDefault="000A7F8A" w:rsidP="000A7F8A">
      <w:pPr>
        <w:tabs>
          <w:tab w:val="left" w:pos="1021"/>
        </w:tabs>
        <w:spacing w:line="360" w:lineRule="auto"/>
        <w:jc w:val="both"/>
        <w:rPr>
          <w:color w:val="000000" w:themeColor="text1"/>
          <w:szCs w:val="24"/>
          <w:lang w:eastAsia="lt-LT"/>
        </w:rPr>
      </w:pPr>
    </w:p>
    <w:p w14:paraId="123FDA70" w14:textId="4CB093B2" w:rsidR="004C79D1" w:rsidRDefault="004C79D1" w:rsidP="00F503F0">
      <w:pPr>
        <w:pStyle w:val="Sraopastraipa"/>
        <w:numPr>
          <w:ilvl w:val="0"/>
          <w:numId w:val="7"/>
        </w:numPr>
        <w:tabs>
          <w:tab w:val="left" w:pos="284"/>
        </w:tabs>
        <w:spacing w:before="120" w:after="120" w:line="360" w:lineRule="auto"/>
        <w:jc w:val="center"/>
        <w:rPr>
          <w:rFonts w:ascii="Times New Roman" w:hAnsi="Times New Roman"/>
          <w:b/>
          <w:color w:val="000000" w:themeColor="text1"/>
          <w:sz w:val="24"/>
          <w:szCs w:val="24"/>
          <w:lang w:eastAsia="lt-LT"/>
        </w:rPr>
      </w:pPr>
      <w:r w:rsidRPr="00BD58BF">
        <w:rPr>
          <w:rFonts w:ascii="Times New Roman" w:hAnsi="Times New Roman"/>
          <w:b/>
          <w:color w:val="000000" w:themeColor="text1"/>
          <w:sz w:val="24"/>
          <w:szCs w:val="24"/>
          <w:lang w:eastAsia="lt-LT"/>
        </w:rPr>
        <w:t>DARBŲ PERDAVIMAS-PRIĖMIMAS</w:t>
      </w:r>
    </w:p>
    <w:p w14:paraId="4C197071" w14:textId="77777777" w:rsidR="000A7F8A" w:rsidRPr="00BD58BF" w:rsidRDefault="000A7F8A" w:rsidP="000A7F8A">
      <w:pPr>
        <w:pStyle w:val="Sraopastraipa"/>
        <w:tabs>
          <w:tab w:val="left" w:pos="284"/>
        </w:tabs>
        <w:spacing w:before="120" w:after="120" w:line="360" w:lineRule="auto"/>
        <w:ind w:left="540"/>
        <w:rPr>
          <w:rFonts w:ascii="Times New Roman" w:hAnsi="Times New Roman"/>
          <w:b/>
          <w:color w:val="000000" w:themeColor="text1"/>
          <w:sz w:val="24"/>
          <w:szCs w:val="24"/>
          <w:lang w:eastAsia="lt-LT"/>
        </w:rPr>
      </w:pPr>
    </w:p>
    <w:p w14:paraId="02CC7BB0" w14:textId="051F01B8" w:rsidR="001940BB" w:rsidRPr="00123EAB" w:rsidRDefault="00CB4F3B" w:rsidP="00123EAB">
      <w:pPr>
        <w:pStyle w:val="Sraopastraipa"/>
        <w:numPr>
          <w:ilvl w:val="1"/>
          <w:numId w:val="11"/>
        </w:numPr>
        <w:tabs>
          <w:tab w:val="left" w:pos="851"/>
        </w:tabs>
        <w:spacing w:line="360" w:lineRule="auto"/>
        <w:ind w:left="426" w:firstLine="141"/>
        <w:jc w:val="both"/>
        <w:rPr>
          <w:rFonts w:ascii="Times New Roman" w:hAnsi="Times New Roman"/>
          <w:color w:val="000000" w:themeColor="text1"/>
          <w:sz w:val="24"/>
          <w:szCs w:val="24"/>
        </w:rPr>
      </w:pPr>
      <w:r w:rsidRPr="00123EAB">
        <w:rPr>
          <w:rFonts w:ascii="Times New Roman" w:hAnsi="Times New Roman"/>
          <w:color w:val="000000" w:themeColor="text1"/>
          <w:sz w:val="24"/>
          <w:szCs w:val="24"/>
        </w:rPr>
        <w:t>Užsakovas p</w:t>
      </w:r>
      <w:r w:rsidR="005F04B3" w:rsidRPr="00123EAB">
        <w:rPr>
          <w:rFonts w:ascii="Times New Roman" w:hAnsi="Times New Roman"/>
          <w:color w:val="000000" w:themeColor="text1"/>
          <w:sz w:val="24"/>
          <w:szCs w:val="24"/>
        </w:rPr>
        <w:t>ri</w:t>
      </w:r>
      <w:r w:rsidRPr="00123EAB">
        <w:rPr>
          <w:rFonts w:ascii="Times New Roman" w:hAnsi="Times New Roman"/>
          <w:color w:val="000000" w:themeColor="text1"/>
          <w:sz w:val="24"/>
          <w:szCs w:val="24"/>
        </w:rPr>
        <w:t>ima</w:t>
      </w:r>
      <w:r w:rsidR="005F04B3" w:rsidRPr="00123EAB">
        <w:rPr>
          <w:rFonts w:ascii="Times New Roman" w:hAnsi="Times New Roman"/>
          <w:color w:val="000000" w:themeColor="text1"/>
          <w:sz w:val="24"/>
          <w:szCs w:val="24"/>
        </w:rPr>
        <w:t xml:space="preserve"> (t. y. laiko juos tinkamai atliktais)</w:t>
      </w:r>
      <w:r w:rsidRPr="00123EAB">
        <w:rPr>
          <w:rFonts w:ascii="Times New Roman" w:hAnsi="Times New Roman"/>
          <w:color w:val="000000" w:themeColor="text1"/>
          <w:sz w:val="24"/>
          <w:szCs w:val="24"/>
        </w:rPr>
        <w:t xml:space="preserve"> </w:t>
      </w:r>
      <w:r w:rsidR="006B25C6" w:rsidRPr="00123EAB">
        <w:rPr>
          <w:rFonts w:ascii="Times New Roman" w:hAnsi="Times New Roman"/>
          <w:color w:val="000000" w:themeColor="text1"/>
          <w:sz w:val="24"/>
          <w:szCs w:val="24"/>
        </w:rPr>
        <w:t>d</w:t>
      </w:r>
      <w:r w:rsidR="004C79D1" w:rsidRPr="00123EAB">
        <w:rPr>
          <w:rFonts w:ascii="Times New Roman" w:hAnsi="Times New Roman"/>
          <w:color w:val="000000" w:themeColor="text1"/>
          <w:sz w:val="24"/>
          <w:szCs w:val="24"/>
        </w:rPr>
        <w:t>arbus</w:t>
      </w:r>
      <w:r w:rsidR="0019606A" w:rsidRPr="00123EAB">
        <w:rPr>
          <w:rFonts w:ascii="Times New Roman" w:hAnsi="Times New Roman"/>
          <w:color w:val="000000" w:themeColor="text1"/>
          <w:sz w:val="24"/>
          <w:szCs w:val="24"/>
        </w:rPr>
        <w:t xml:space="preserve"> kai</w:t>
      </w:r>
      <w:r w:rsidR="004C79D1" w:rsidRPr="00123EAB">
        <w:rPr>
          <w:rFonts w:ascii="Times New Roman" w:hAnsi="Times New Roman"/>
          <w:color w:val="000000" w:themeColor="text1"/>
          <w:sz w:val="24"/>
          <w:szCs w:val="24"/>
        </w:rPr>
        <w:t>:</w:t>
      </w:r>
    </w:p>
    <w:p w14:paraId="0AA6DB65" w14:textId="626B9F5E" w:rsidR="001037E8" w:rsidRPr="00123EAB" w:rsidRDefault="006B25C6" w:rsidP="00123EAB">
      <w:pPr>
        <w:pStyle w:val="Sraopastraipa"/>
        <w:numPr>
          <w:ilvl w:val="2"/>
          <w:numId w:val="12"/>
        </w:numPr>
        <w:tabs>
          <w:tab w:val="left" w:pos="993"/>
        </w:tabs>
        <w:spacing w:line="360" w:lineRule="auto"/>
        <w:ind w:left="1276" w:hanging="709"/>
        <w:jc w:val="both"/>
        <w:rPr>
          <w:rFonts w:ascii="Times New Roman" w:hAnsi="Times New Roman"/>
          <w:color w:val="000000" w:themeColor="text1"/>
          <w:sz w:val="24"/>
          <w:szCs w:val="24"/>
        </w:rPr>
      </w:pPr>
      <w:r w:rsidRPr="00123EAB">
        <w:rPr>
          <w:rFonts w:ascii="Times New Roman" w:hAnsi="Times New Roman"/>
          <w:color w:val="000000" w:themeColor="text1"/>
          <w:sz w:val="24"/>
          <w:szCs w:val="24"/>
        </w:rPr>
        <w:t>d</w:t>
      </w:r>
      <w:r w:rsidR="004C79D1" w:rsidRPr="00123EAB">
        <w:rPr>
          <w:rFonts w:ascii="Times New Roman" w:hAnsi="Times New Roman"/>
          <w:color w:val="000000" w:themeColor="text1"/>
          <w:sz w:val="24"/>
          <w:szCs w:val="24"/>
        </w:rPr>
        <w:t xml:space="preserve">arbai </w:t>
      </w:r>
      <w:r w:rsidR="00055240" w:rsidRPr="00123EAB">
        <w:rPr>
          <w:rFonts w:ascii="Times New Roman" w:hAnsi="Times New Roman"/>
          <w:color w:val="000000" w:themeColor="text1"/>
          <w:sz w:val="24"/>
          <w:szCs w:val="24"/>
        </w:rPr>
        <w:t xml:space="preserve">atlikti </w:t>
      </w:r>
      <w:r w:rsidR="004C79D1" w:rsidRPr="00123EAB">
        <w:rPr>
          <w:rFonts w:ascii="Times New Roman" w:hAnsi="Times New Roman"/>
          <w:color w:val="000000" w:themeColor="text1"/>
          <w:sz w:val="24"/>
          <w:szCs w:val="24"/>
        </w:rPr>
        <w:t>pagal Sutart</w:t>
      </w:r>
      <w:r w:rsidR="00055240" w:rsidRPr="00123EAB">
        <w:rPr>
          <w:rFonts w:ascii="Times New Roman" w:hAnsi="Times New Roman"/>
          <w:color w:val="000000" w:themeColor="text1"/>
          <w:sz w:val="24"/>
          <w:szCs w:val="24"/>
        </w:rPr>
        <w:t xml:space="preserve">ies </w:t>
      </w:r>
      <w:r w:rsidR="005F04B3" w:rsidRPr="00123EAB">
        <w:rPr>
          <w:rFonts w:ascii="Times New Roman" w:hAnsi="Times New Roman"/>
          <w:color w:val="000000" w:themeColor="text1"/>
          <w:sz w:val="24"/>
          <w:szCs w:val="24"/>
        </w:rPr>
        <w:t xml:space="preserve">ir Techninės specifikacijos </w:t>
      </w:r>
      <w:r w:rsidR="00055240" w:rsidRPr="00123EAB">
        <w:rPr>
          <w:rFonts w:ascii="Times New Roman" w:hAnsi="Times New Roman"/>
          <w:color w:val="000000" w:themeColor="text1"/>
          <w:sz w:val="24"/>
          <w:szCs w:val="24"/>
        </w:rPr>
        <w:t>sąlygas</w:t>
      </w:r>
      <w:r w:rsidR="004C79D1" w:rsidRPr="00123EAB">
        <w:rPr>
          <w:rFonts w:ascii="Times New Roman" w:hAnsi="Times New Roman"/>
          <w:color w:val="000000" w:themeColor="text1"/>
          <w:sz w:val="24"/>
          <w:szCs w:val="24"/>
        </w:rPr>
        <w:t>;</w:t>
      </w:r>
    </w:p>
    <w:p w14:paraId="42FEC2B6" w14:textId="0358DF7F" w:rsidR="00465A47" w:rsidRDefault="00055240" w:rsidP="00123EAB">
      <w:pPr>
        <w:pStyle w:val="Sraopastraipa"/>
        <w:numPr>
          <w:ilvl w:val="2"/>
          <w:numId w:val="12"/>
        </w:numPr>
        <w:tabs>
          <w:tab w:val="left" w:pos="993"/>
        </w:tabs>
        <w:spacing w:line="360" w:lineRule="auto"/>
        <w:ind w:hanging="719"/>
        <w:jc w:val="both"/>
        <w:rPr>
          <w:rFonts w:ascii="Times New Roman" w:hAnsi="Times New Roman"/>
          <w:color w:val="000000" w:themeColor="text1"/>
          <w:sz w:val="24"/>
          <w:szCs w:val="24"/>
        </w:rPr>
      </w:pPr>
      <w:r w:rsidRPr="00123EAB">
        <w:rPr>
          <w:rFonts w:ascii="Times New Roman" w:hAnsi="Times New Roman"/>
          <w:color w:val="000000" w:themeColor="text1"/>
          <w:sz w:val="24"/>
          <w:szCs w:val="24"/>
        </w:rPr>
        <w:t xml:space="preserve">Šalys </w:t>
      </w:r>
      <w:r w:rsidR="0019606A" w:rsidRPr="00123EAB">
        <w:rPr>
          <w:rFonts w:ascii="Times New Roman" w:hAnsi="Times New Roman"/>
          <w:color w:val="000000" w:themeColor="text1"/>
          <w:sz w:val="24"/>
          <w:szCs w:val="24"/>
        </w:rPr>
        <w:t xml:space="preserve">pasirašo </w:t>
      </w:r>
      <w:r w:rsidRPr="00123EAB">
        <w:rPr>
          <w:rFonts w:ascii="Times New Roman" w:hAnsi="Times New Roman"/>
          <w:color w:val="000000" w:themeColor="text1"/>
          <w:sz w:val="24"/>
          <w:szCs w:val="24"/>
        </w:rPr>
        <w:t>atliktų darbų perdavimo–priėmimo aktą</w:t>
      </w:r>
      <w:r w:rsidR="00766C5D">
        <w:rPr>
          <w:rFonts w:ascii="Times New Roman" w:hAnsi="Times New Roman"/>
          <w:color w:val="000000" w:themeColor="text1"/>
          <w:sz w:val="24"/>
          <w:szCs w:val="24"/>
        </w:rPr>
        <w:t xml:space="preserve"> - (us)</w:t>
      </w:r>
      <w:r w:rsidR="005F04B3" w:rsidRPr="00123EAB">
        <w:rPr>
          <w:rFonts w:ascii="Times New Roman" w:hAnsi="Times New Roman"/>
          <w:color w:val="000000" w:themeColor="text1"/>
          <w:sz w:val="24"/>
          <w:szCs w:val="24"/>
        </w:rPr>
        <w:t>, pažymą</w:t>
      </w:r>
      <w:r w:rsidR="00766C5D">
        <w:rPr>
          <w:rFonts w:ascii="Times New Roman" w:hAnsi="Times New Roman"/>
          <w:color w:val="000000" w:themeColor="text1"/>
          <w:sz w:val="24"/>
          <w:szCs w:val="24"/>
        </w:rPr>
        <w:t xml:space="preserve"> – (as)</w:t>
      </w:r>
      <w:r w:rsidR="005F04B3" w:rsidRPr="00123EAB">
        <w:rPr>
          <w:rFonts w:ascii="Times New Roman" w:hAnsi="Times New Roman"/>
          <w:color w:val="000000" w:themeColor="text1"/>
          <w:sz w:val="24"/>
          <w:szCs w:val="24"/>
        </w:rPr>
        <w:t>.</w:t>
      </w:r>
    </w:p>
    <w:p w14:paraId="76C7269A" w14:textId="77777777" w:rsidR="000A7F8A" w:rsidRPr="00123EAB" w:rsidRDefault="000A7F8A" w:rsidP="000A7F8A">
      <w:pPr>
        <w:pStyle w:val="Sraopastraipa"/>
        <w:tabs>
          <w:tab w:val="left" w:pos="993"/>
        </w:tabs>
        <w:spacing w:line="360" w:lineRule="auto"/>
        <w:ind w:left="1286"/>
        <w:jc w:val="both"/>
        <w:rPr>
          <w:rFonts w:ascii="Times New Roman" w:hAnsi="Times New Roman"/>
          <w:color w:val="000000" w:themeColor="text1"/>
          <w:sz w:val="24"/>
          <w:szCs w:val="24"/>
        </w:rPr>
      </w:pPr>
    </w:p>
    <w:p w14:paraId="54211EE7" w14:textId="3E9958D3" w:rsidR="004C79D1" w:rsidRPr="000A7F8A" w:rsidRDefault="004C79D1" w:rsidP="00F503F0">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123EAB">
        <w:rPr>
          <w:rFonts w:ascii="Times New Roman" w:hAnsi="Times New Roman"/>
          <w:b/>
          <w:color w:val="000000" w:themeColor="text1"/>
          <w:sz w:val="24"/>
          <w:szCs w:val="24"/>
          <w:lang w:eastAsia="lt-LT"/>
        </w:rPr>
        <w:t>ATSAKOMYBĖ UŽ DEFEKTUS, GARANTIJOS</w:t>
      </w:r>
    </w:p>
    <w:p w14:paraId="75B8DBBD" w14:textId="77777777" w:rsidR="000A7F8A" w:rsidRPr="00123EAB" w:rsidRDefault="000A7F8A" w:rsidP="000A7F8A">
      <w:pPr>
        <w:pStyle w:val="Sraopastraipa"/>
        <w:tabs>
          <w:tab w:val="left" w:pos="900"/>
          <w:tab w:val="left" w:pos="1080"/>
          <w:tab w:val="left" w:pos="1620"/>
          <w:tab w:val="left" w:pos="1800"/>
        </w:tabs>
        <w:spacing w:before="120" w:after="120" w:line="360" w:lineRule="auto"/>
        <w:ind w:left="360"/>
        <w:rPr>
          <w:rFonts w:ascii="Times New Roman" w:hAnsi="Times New Roman"/>
          <w:color w:val="000000" w:themeColor="text1"/>
          <w:sz w:val="24"/>
          <w:szCs w:val="24"/>
          <w:lang w:eastAsia="lt-LT"/>
        </w:rPr>
      </w:pPr>
    </w:p>
    <w:p w14:paraId="1663CBDD" w14:textId="5D200FB1" w:rsidR="00432F60" w:rsidRPr="00123EAB" w:rsidRDefault="009C1016"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23EAB">
        <w:rPr>
          <w:rFonts w:ascii="Times New Roman" w:hAnsi="Times New Roman"/>
          <w:color w:val="000000" w:themeColor="text1"/>
          <w:sz w:val="24"/>
          <w:szCs w:val="24"/>
          <w:lang w:eastAsia="lt-LT"/>
        </w:rPr>
        <w:t xml:space="preserve">Užsakovas, nustatęs </w:t>
      </w:r>
      <w:r w:rsidR="004C79D1" w:rsidRPr="00123EAB">
        <w:rPr>
          <w:rFonts w:ascii="Times New Roman" w:hAnsi="Times New Roman"/>
          <w:color w:val="000000" w:themeColor="text1"/>
          <w:sz w:val="24"/>
          <w:szCs w:val="24"/>
          <w:lang w:eastAsia="lt-LT"/>
        </w:rPr>
        <w:t>darbų trūkumus ar kitoki</w:t>
      </w:r>
      <w:r w:rsidRPr="00123EAB">
        <w:rPr>
          <w:rFonts w:ascii="Times New Roman" w:hAnsi="Times New Roman"/>
          <w:color w:val="000000" w:themeColor="text1"/>
          <w:sz w:val="24"/>
          <w:szCs w:val="24"/>
          <w:lang w:eastAsia="lt-LT"/>
        </w:rPr>
        <w:t xml:space="preserve">us nukrypimus nuo Sutarties po </w:t>
      </w:r>
      <w:r w:rsidR="004C79D1" w:rsidRPr="00123EAB">
        <w:rPr>
          <w:rFonts w:ascii="Times New Roman" w:hAnsi="Times New Roman"/>
          <w:color w:val="000000" w:themeColor="text1"/>
          <w:sz w:val="24"/>
          <w:szCs w:val="24"/>
          <w:lang w:eastAsia="lt-LT"/>
        </w:rPr>
        <w:t>darbų perdavimo-priėmimo, jei tie trūkumai ar nukrypimai ne</w:t>
      </w:r>
      <w:r w:rsidRPr="00123EAB">
        <w:rPr>
          <w:rFonts w:ascii="Times New Roman" w:hAnsi="Times New Roman"/>
          <w:color w:val="000000" w:themeColor="text1"/>
          <w:sz w:val="24"/>
          <w:szCs w:val="24"/>
          <w:lang w:eastAsia="lt-LT"/>
        </w:rPr>
        <w:t>galėjo būti nustatyti perimant</w:t>
      </w:r>
      <w:r w:rsidR="004C79D1" w:rsidRPr="00123EAB">
        <w:rPr>
          <w:rFonts w:ascii="Times New Roman" w:hAnsi="Times New Roman"/>
          <w:color w:val="000000" w:themeColor="text1"/>
          <w:sz w:val="24"/>
          <w:szCs w:val="24"/>
          <w:lang w:eastAsia="lt-LT"/>
        </w:rPr>
        <w:t xml:space="preserve"> darbą privalo apie juos </w:t>
      </w:r>
      <w:r w:rsidR="009C4E73" w:rsidRPr="00123EAB">
        <w:rPr>
          <w:rFonts w:ascii="Times New Roman" w:hAnsi="Times New Roman"/>
          <w:color w:val="000000" w:themeColor="text1"/>
          <w:sz w:val="24"/>
          <w:szCs w:val="24"/>
          <w:lang w:eastAsia="lt-LT"/>
        </w:rPr>
        <w:t xml:space="preserve">per protingą laiko tarpą </w:t>
      </w:r>
      <w:r w:rsidR="004C79D1" w:rsidRPr="00123EAB">
        <w:rPr>
          <w:rFonts w:ascii="Times New Roman" w:hAnsi="Times New Roman"/>
          <w:color w:val="000000" w:themeColor="text1"/>
          <w:sz w:val="24"/>
          <w:szCs w:val="24"/>
          <w:lang w:eastAsia="lt-LT"/>
        </w:rPr>
        <w:t>raštu pranešti Rangovui.</w:t>
      </w:r>
    </w:p>
    <w:p w14:paraId="7B18F51C" w14:textId="66442312" w:rsidR="004C79D1" w:rsidRDefault="004C79D1"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Jei Rangovas nepradeda ir (ar) neištaiso pastebėtų </w:t>
      </w:r>
      <w:r w:rsidR="00CA7F2F">
        <w:rPr>
          <w:rFonts w:ascii="Times New Roman" w:hAnsi="Times New Roman"/>
          <w:color w:val="000000" w:themeColor="text1"/>
          <w:sz w:val="24"/>
          <w:szCs w:val="24"/>
          <w:lang w:eastAsia="lt-LT"/>
        </w:rPr>
        <w:t>trūk</w:t>
      </w:r>
      <w:r w:rsidR="007E3452">
        <w:rPr>
          <w:rFonts w:ascii="Times New Roman" w:hAnsi="Times New Roman"/>
          <w:color w:val="000000" w:themeColor="text1"/>
          <w:sz w:val="24"/>
          <w:szCs w:val="24"/>
          <w:lang w:eastAsia="lt-LT"/>
        </w:rPr>
        <w:t>u</w:t>
      </w:r>
      <w:r w:rsidR="00CA7F2F">
        <w:rPr>
          <w:rFonts w:ascii="Times New Roman" w:hAnsi="Times New Roman"/>
          <w:color w:val="000000" w:themeColor="text1"/>
          <w:sz w:val="24"/>
          <w:szCs w:val="24"/>
          <w:lang w:eastAsia="lt-LT"/>
        </w:rPr>
        <w:t>mų</w:t>
      </w:r>
      <w:r w:rsidRPr="00F01657">
        <w:rPr>
          <w:rFonts w:ascii="Times New Roman" w:hAnsi="Times New Roman"/>
          <w:color w:val="000000" w:themeColor="text1"/>
          <w:sz w:val="24"/>
          <w:szCs w:val="24"/>
          <w:lang w:eastAsia="lt-LT"/>
        </w:rPr>
        <w:t xml:space="preserve">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w:t>
      </w:r>
      <w:r w:rsidR="00CA7F2F">
        <w:rPr>
          <w:rFonts w:ascii="Times New Roman" w:hAnsi="Times New Roman"/>
          <w:color w:val="000000" w:themeColor="text1"/>
          <w:sz w:val="24"/>
          <w:szCs w:val="24"/>
          <w:lang w:eastAsia="lt-LT"/>
        </w:rPr>
        <w:t>trūkumus</w:t>
      </w:r>
      <w:r w:rsidRPr="00F01657">
        <w:rPr>
          <w:rFonts w:ascii="Times New Roman" w:hAnsi="Times New Roman"/>
          <w:color w:val="000000" w:themeColor="text1"/>
          <w:sz w:val="24"/>
          <w:szCs w:val="24"/>
          <w:lang w:eastAsia="lt-LT"/>
        </w:rPr>
        <w:t xml:space="preserve"> ir atitaisydamas žalą</w:t>
      </w:r>
      <w:r w:rsidR="00432F60" w:rsidRPr="00F01657">
        <w:rPr>
          <w:rFonts w:ascii="Times New Roman" w:hAnsi="Times New Roman"/>
          <w:color w:val="000000" w:themeColor="text1"/>
          <w:sz w:val="24"/>
          <w:szCs w:val="24"/>
          <w:lang w:eastAsia="lt-LT"/>
        </w:rPr>
        <w:t>.</w:t>
      </w:r>
    </w:p>
    <w:p w14:paraId="76EDBA3E" w14:textId="77777777" w:rsidR="000A7F8A" w:rsidRPr="00F01657" w:rsidRDefault="000A7F8A" w:rsidP="000A7F8A">
      <w:pPr>
        <w:pStyle w:val="Sraopastraipa"/>
        <w:tabs>
          <w:tab w:val="left" w:pos="993"/>
        </w:tabs>
        <w:spacing w:line="360" w:lineRule="auto"/>
        <w:ind w:left="567"/>
        <w:jc w:val="both"/>
        <w:rPr>
          <w:rFonts w:ascii="Times New Roman" w:hAnsi="Times New Roman"/>
          <w:color w:val="000000" w:themeColor="text1"/>
          <w:sz w:val="24"/>
          <w:szCs w:val="24"/>
          <w:lang w:eastAsia="lt-LT"/>
        </w:rPr>
      </w:pPr>
    </w:p>
    <w:p w14:paraId="20D5CCE5" w14:textId="066B16A8" w:rsidR="004E0D7F" w:rsidRDefault="0015124A" w:rsidP="00F503F0">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Pr>
          <w:rFonts w:ascii="Times New Roman" w:hAnsi="Times New Roman"/>
          <w:b/>
          <w:color w:val="000000" w:themeColor="text1"/>
          <w:sz w:val="24"/>
          <w:szCs w:val="24"/>
          <w:lang w:eastAsia="lt-LT"/>
        </w:rPr>
        <w:t xml:space="preserve"> </w:t>
      </w:r>
      <w:r w:rsidR="004C79D1" w:rsidRPr="00F01657">
        <w:rPr>
          <w:rFonts w:ascii="Times New Roman" w:hAnsi="Times New Roman"/>
          <w:b/>
          <w:color w:val="000000" w:themeColor="text1"/>
          <w:sz w:val="24"/>
          <w:szCs w:val="24"/>
          <w:lang w:eastAsia="lt-LT"/>
        </w:rPr>
        <w:t>SUTARTIES PAŽEIDIMAS IR NUTRAUKIMAS</w:t>
      </w:r>
    </w:p>
    <w:p w14:paraId="665CA999" w14:textId="77777777" w:rsidR="000A7F8A" w:rsidRPr="0015124A" w:rsidRDefault="000A7F8A" w:rsidP="000A7F8A">
      <w:pPr>
        <w:pStyle w:val="Sraopastraipa"/>
        <w:tabs>
          <w:tab w:val="left" w:pos="284"/>
        </w:tabs>
        <w:spacing w:before="120" w:after="120" w:line="360" w:lineRule="auto"/>
        <w:ind w:left="0"/>
        <w:rPr>
          <w:rFonts w:ascii="Times New Roman" w:hAnsi="Times New Roman"/>
          <w:b/>
          <w:color w:val="000000" w:themeColor="text1"/>
          <w:sz w:val="24"/>
          <w:szCs w:val="24"/>
          <w:lang w:eastAsia="lt-LT"/>
        </w:rPr>
      </w:pPr>
    </w:p>
    <w:p w14:paraId="45223738" w14:textId="77777777" w:rsidR="004E0D7F" w:rsidRPr="00EA3F11" w:rsidRDefault="004E0D7F"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B08C3F9" w14:textId="240ABB00"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nepaisydamas Užsakovo raginimo, nepradeda vykdyti darbų</w:t>
      </w:r>
      <w:r w:rsidR="00EC7EDC">
        <w:rPr>
          <w:rFonts w:ascii="Times New Roman" w:hAnsi="Times New Roman"/>
          <w:color w:val="000000" w:themeColor="text1"/>
          <w:sz w:val="24"/>
          <w:szCs w:val="24"/>
          <w:lang w:eastAsia="lt-LT"/>
        </w:rPr>
        <w:t xml:space="preserve"> per</w:t>
      </w:r>
      <w:r w:rsidRPr="00EA3F11">
        <w:rPr>
          <w:rFonts w:ascii="Times New Roman" w:hAnsi="Times New Roman"/>
          <w:color w:val="000000" w:themeColor="text1"/>
          <w:sz w:val="24"/>
          <w:szCs w:val="24"/>
          <w:lang w:eastAsia="lt-LT"/>
        </w:rPr>
        <w:t xml:space="preserve"> </w:t>
      </w:r>
      <w:r w:rsidR="00BE5B7A">
        <w:rPr>
          <w:rFonts w:ascii="Times New Roman" w:hAnsi="Times New Roman"/>
          <w:color w:val="000000" w:themeColor="text1"/>
          <w:sz w:val="24"/>
          <w:szCs w:val="24"/>
          <w:lang w:eastAsia="lt-LT"/>
        </w:rPr>
        <w:t>techninėje specifikacijoje nurodytus terminus</w:t>
      </w:r>
      <w:r w:rsidRPr="00EA3F11">
        <w:rPr>
          <w:rFonts w:ascii="Times New Roman" w:hAnsi="Times New Roman"/>
          <w:color w:val="000000" w:themeColor="text1"/>
          <w:sz w:val="24"/>
          <w:szCs w:val="24"/>
          <w:lang w:eastAsia="lt-LT"/>
        </w:rPr>
        <w:t xml:space="preserve"> arba kitaip aiškiai parodo ketinimą netęsti savo įsipareigojimų pagal Sutartį ir tampa aišku, kad juos baigti iki darbų atlikimo termino pabaigos neįmanoma;</w:t>
      </w:r>
    </w:p>
    <w:p w14:paraId="606B7ADD" w14:textId="77777777" w:rsidR="008B5263"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galutinai pabaigti darbus;</w:t>
      </w:r>
    </w:p>
    <w:p w14:paraId="7A073F04" w14:textId="541262F7" w:rsidR="008B5263" w:rsidRPr="008B5263" w:rsidRDefault="008B5263"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8B5263">
        <w:rPr>
          <w:rFonts w:ascii="Times New Roman" w:hAnsi="Times New Roman"/>
          <w:color w:val="000000" w:themeColor="text1"/>
          <w:sz w:val="24"/>
          <w:szCs w:val="24"/>
          <w:lang w:eastAsia="lt-LT"/>
        </w:rPr>
        <w:t>nesilaiko Sutarties sąlygų dėl darbų kokybės,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188AE343" w14:textId="4AB4B8E1" w:rsidR="004E0D7F" w:rsidRPr="008B5263" w:rsidRDefault="00EC7EDC" w:rsidP="00F503F0">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Sutartis buvo pakeista pažeidžiant Viešųjų pirkimų įstatymo 89 straipsnį;</w:t>
      </w:r>
    </w:p>
    <w:p w14:paraId="233D5004" w14:textId="12256D54" w:rsidR="004E0D7F" w:rsidRPr="00EA3F11" w:rsidRDefault="00EC7EDC" w:rsidP="00F503F0">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135051D2" w14:textId="5681975A" w:rsidR="004E0D7F" w:rsidRPr="00EA3F11" w:rsidRDefault="0015124A"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Rangovas turi teisę nutraukti Sutartį, jeigu:</w:t>
      </w:r>
    </w:p>
    <w:p w14:paraId="6CBC7126"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04DC4A88" w14:textId="77777777" w:rsidR="004E0D7F"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29F765B0" w14:textId="77777777" w:rsidR="000A7F8A" w:rsidRPr="00EA3F11" w:rsidRDefault="000A7F8A" w:rsidP="000A7F8A">
      <w:pPr>
        <w:pStyle w:val="Sraopastraipa"/>
        <w:tabs>
          <w:tab w:val="left" w:pos="1276"/>
        </w:tabs>
        <w:spacing w:line="360" w:lineRule="auto"/>
        <w:ind w:left="567"/>
        <w:jc w:val="both"/>
        <w:rPr>
          <w:rFonts w:ascii="Times New Roman" w:hAnsi="Times New Roman"/>
          <w:color w:val="000000" w:themeColor="text1"/>
          <w:sz w:val="24"/>
          <w:szCs w:val="24"/>
          <w:lang w:eastAsia="lt-LT"/>
        </w:rPr>
      </w:pPr>
    </w:p>
    <w:p w14:paraId="7CF9CF31" w14:textId="0C83E84A" w:rsidR="004C79D1" w:rsidRPr="000A7F8A"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399F404B" w14:textId="77777777" w:rsidR="000A7F8A" w:rsidRPr="002449A3" w:rsidRDefault="000A7F8A" w:rsidP="000A7F8A">
      <w:pPr>
        <w:pStyle w:val="Sraopastraipa"/>
        <w:tabs>
          <w:tab w:val="left" w:pos="340"/>
        </w:tabs>
        <w:spacing w:before="120" w:after="120" w:line="360" w:lineRule="auto"/>
        <w:ind w:left="0"/>
        <w:rPr>
          <w:rFonts w:ascii="Times New Roman" w:hAnsi="Times New Roman"/>
          <w:color w:val="000000" w:themeColor="text1"/>
          <w:sz w:val="24"/>
          <w:szCs w:val="24"/>
          <w:lang w:eastAsia="lt-LT"/>
        </w:rPr>
      </w:pPr>
    </w:p>
    <w:p w14:paraId="17B6B7AE" w14:textId="77777777" w:rsidR="008B5263" w:rsidRPr="00123EAB"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w:t>
      </w:r>
      <w:r w:rsidRPr="00123EAB">
        <w:rPr>
          <w:rFonts w:ascii="Times New Roman" w:hAnsi="Times New Roman"/>
          <w:color w:val="000000" w:themeColor="text1"/>
          <w:sz w:val="24"/>
          <w:szCs w:val="24"/>
          <w:lang w:eastAsia="lt-LT"/>
        </w:rPr>
        <w:t xml:space="preserve">Rangovui už kiekvieną uždelstą dieną 0,02 procento dydžio delspinigius nuo neapmokėtų darbų kainos be PVM. </w:t>
      </w:r>
    </w:p>
    <w:p w14:paraId="7EDEF3E7" w14:textId="33B36FA7" w:rsidR="00FB3C6D" w:rsidRPr="00123EAB" w:rsidRDefault="008B5263" w:rsidP="00BC753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123EAB">
        <w:rPr>
          <w:rFonts w:ascii="Times New Roman" w:hAnsi="Times New Roman"/>
          <w:color w:val="000000" w:themeColor="text1"/>
          <w:sz w:val="24"/>
          <w:szCs w:val="24"/>
          <w:lang w:eastAsia="lt-LT"/>
        </w:rPr>
        <w:t xml:space="preserve">Rangovas, be pateisinamos priežasties, uždelsęs atlikti darbus per techninėje specifikacijoje nurodytus terminus, </w:t>
      </w:r>
      <w:r w:rsidR="00FB3C6D" w:rsidRPr="00123EAB">
        <w:rPr>
          <w:rFonts w:ascii="Times New Roman" w:hAnsi="Times New Roman"/>
          <w:color w:val="000000" w:themeColor="text1"/>
          <w:sz w:val="24"/>
          <w:szCs w:val="24"/>
          <w:lang w:eastAsia="lt-LT"/>
        </w:rPr>
        <w:t xml:space="preserve">privalo sumokėti Užsakovui 200 eurų dydžio baudą  už kiekvieną </w:t>
      </w:r>
      <w:r w:rsidR="00FB3C6D" w:rsidRPr="00123EAB">
        <w:rPr>
          <w:rFonts w:ascii="Times New Roman" w:hAnsi="Times New Roman"/>
          <w:color w:val="000000" w:themeColor="text1"/>
          <w:sz w:val="24"/>
          <w:szCs w:val="24"/>
          <w:lang w:eastAsia="lt-LT"/>
        </w:rPr>
        <w:lastRenderedPageBreak/>
        <w:t>tokį atvejį.</w:t>
      </w:r>
      <w:r w:rsidRPr="00123EAB">
        <w:rPr>
          <w:rFonts w:ascii="Times New Roman" w:hAnsi="Times New Roman"/>
          <w:color w:val="000000" w:themeColor="text1"/>
          <w:sz w:val="24"/>
          <w:szCs w:val="24"/>
          <w:lang w:eastAsia="lt-LT"/>
        </w:rPr>
        <w:t xml:space="preserve"> Baudą Užsakovas turi teisę išskaičiuoti iš atsiskaitomųjų (mokėtinų pagal pateiktą PVM sąskaitą faktūrą) sumų be papildomo perspėjimo ar derinimo. Tokio pat dydžio bauda taikoma ir tuo atveju, jeigu Rangovas uždelsia nustatytą trūkumų ištaisymo terminą, </w:t>
      </w:r>
      <w:r w:rsidRPr="00123EAB">
        <w:rPr>
          <w:rFonts w:ascii="Times New Roman" w:hAnsi="Times New Roman"/>
          <w:sz w:val="24"/>
          <w:szCs w:val="24"/>
          <w:lang w:eastAsia="lt-LT"/>
        </w:rPr>
        <w:t>nustatytą Šalių pasirašytame darbų perdavimo – priėmimo akte arba kitame dokumente.</w:t>
      </w:r>
      <w:r w:rsidRPr="00123EAB">
        <w:rPr>
          <w:rFonts w:ascii="Times New Roman" w:hAnsi="Times New Roman"/>
          <w:color w:val="000000" w:themeColor="text1"/>
          <w:sz w:val="24"/>
          <w:szCs w:val="24"/>
          <w:lang w:eastAsia="lt-LT"/>
        </w:rPr>
        <w:t xml:space="preserve"> </w:t>
      </w:r>
    </w:p>
    <w:p w14:paraId="4939EBB1" w14:textId="63CB072B" w:rsidR="008B5263" w:rsidRPr="00FB3C6D" w:rsidRDefault="008B5263" w:rsidP="00BC753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B3C6D">
        <w:rPr>
          <w:rFonts w:ascii="Times New Roman" w:hAnsi="Times New Roman"/>
          <w:color w:val="000000" w:themeColor="text1"/>
          <w:sz w:val="24"/>
          <w:szCs w:val="24"/>
          <w:lang w:eastAsia="lt-LT"/>
        </w:rPr>
        <w:t xml:space="preserve">Užsakovas turi teisę sustabdyti mokėjimus, jeigu Darbai atliekami nekokybiškai ir trūkumai nepašalinami per terminą, nustatytą </w:t>
      </w:r>
      <w:r w:rsidRPr="00FB3C6D">
        <w:rPr>
          <w:rFonts w:ascii="Times New Roman" w:hAnsi="Times New Roman"/>
          <w:sz w:val="24"/>
          <w:szCs w:val="24"/>
          <w:lang w:eastAsia="lt-LT"/>
        </w:rPr>
        <w:t>Šalių pasirašytame darbų perdavimo – priėmimo akte arba kitame dokumente.</w:t>
      </w:r>
      <w:r w:rsidRPr="00FB3C6D">
        <w:rPr>
          <w:rFonts w:ascii="Times New Roman" w:hAnsi="Times New Roman"/>
          <w:color w:val="000000" w:themeColor="text1"/>
          <w:sz w:val="24"/>
          <w:szCs w:val="24"/>
          <w:lang w:eastAsia="lt-LT"/>
        </w:rPr>
        <w:t xml:space="preserve"> Po trūkumų ištaisymo šios sumos yra sumokamos Rangovui</w:t>
      </w:r>
      <w:r w:rsidR="00EC7EDC" w:rsidRPr="00FB3C6D">
        <w:rPr>
          <w:rFonts w:ascii="Times New Roman" w:hAnsi="Times New Roman"/>
          <w:color w:val="000000" w:themeColor="text1"/>
          <w:sz w:val="24"/>
          <w:szCs w:val="24"/>
          <w:lang w:eastAsia="lt-LT"/>
        </w:rPr>
        <w:t>.</w:t>
      </w:r>
    </w:p>
    <w:p w14:paraId="4E13BE8A" w14:textId="77777777" w:rsidR="008B5263" w:rsidRPr="00123EAB" w:rsidRDefault="008B5263" w:rsidP="00BC753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Užsakovas turi teisę reikalauti, kad Rangovas per Užsakovo nurodytą terminą savo lėšomis </w:t>
      </w:r>
      <w:r w:rsidRPr="00123EAB">
        <w:rPr>
          <w:rFonts w:ascii="Times New Roman" w:hAnsi="Times New Roman"/>
          <w:color w:val="000000" w:themeColor="text1"/>
          <w:sz w:val="24"/>
          <w:szCs w:val="24"/>
          <w:lang w:eastAsia="lt-LT"/>
        </w:rPr>
        <w:t>pataisytų 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66819AC8" w14:textId="0DAB1B97" w:rsidR="008B5263" w:rsidRPr="000A7F8A" w:rsidRDefault="008B5263" w:rsidP="00F503F0">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123EAB">
        <w:rPr>
          <w:rFonts w:ascii="Times New Roman" w:hAnsi="Times New Roman"/>
          <w:color w:val="000000" w:themeColor="text1"/>
          <w:sz w:val="24"/>
          <w:szCs w:val="24"/>
          <w:lang w:eastAsia="lt-LT"/>
        </w:rPr>
        <w:t xml:space="preserve">Delspinigių ir </w:t>
      </w:r>
      <w:r w:rsidR="005F04B3" w:rsidRPr="00123EAB">
        <w:rPr>
          <w:rFonts w:ascii="Times New Roman" w:hAnsi="Times New Roman"/>
          <w:color w:val="000000" w:themeColor="text1"/>
          <w:sz w:val="24"/>
          <w:szCs w:val="24"/>
          <w:lang w:eastAsia="lt-LT"/>
        </w:rPr>
        <w:t xml:space="preserve">Sutartyje numatytų </w:t>
      </w:r>
      <w:r w:rsidRPr="00123EAB">
        <w:rPr>
          <w:rFonts w:ascii="Times New Roman" w:hAnsi="Times New Roman"/>
          <w:color w:val="000000" w:themeColor="text1"/>
          <w:sz w:val="24"/>
          <w:szCs w:val="24"/>
          <w:lang w:eastAsia="lt-LT"/>
        </w:rPr>
        <w:t>baudų mokėjimas neatleidžia</w:t>
      </w:r>
      <w:r w:rsidRPr="00F01657">
        <w:rPr>
          <w:rFonts w:ascii="Times New Roman" w:hAnsi="Times New Roman"/>
          <w:color w:val="000000" w:themeColor="text1"/>
          <w:sz w:val="24"/>
          <w:szCs w:val="24"/>
          <w:lang w:eastAsia="lt-LT"/>
        </w:rPr>
        <w:t xml:space="preserve"> Šalių nuo visiško sutartinių įsipareigojimų įvykdymo.</w:t>
      </w:r>
    </w:p>
    <w:p w14:paraId="1344FE0B" w14:textId="77777777" w:rsidR="000A7F8A" w:rsidRPr="00E37520" w:rsidRDefault="000A7F8A" w:rsidP="000A7F8A">
      <w:pPr>
        <w:pStyle w:val="Sraopastraipa"/>
        <w:tabs>
          <w:tab w:val="left" w:pos="1134"/>
        </w:tabs>
        <w:spacing w:line="360" w:lineRule="auto"/>
        <w:ind w:left="567"/>
        <w:jc w:val="both"/>
        <w:rPr>
          <w:rFonts w:ascii="Times New Roman" w:hAnsi="Times New Roman"/>
          <w:b/>
          <w:color w:val="000000" w:themeColor="text1"/>
          <w:sz w:val="24"/>
          <w:szCs w:val="24"/>
          <w:lang w:eastAsia="lt-LT"/>
        </w:rPr>
      </w:pPr>
    </w:p>
    <w:p w14:paraId="4FEFC59D" w14:textId="08037377" w:rsidR="004C79D1"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36D946F" w14:textId="77777777" w:rsidR="000A7F8A" w:rsidRPr="00F01657" w:rsidRDefault="000A7F8A" w:rsidP="000A7F8A">
      <w:pPr>
        <w:pStyle w:val="Sraopastraipa"/>
        <w:tabs>
          <w:tab w:val="left" w:pos="340"/>
        </w:tabs>
        <w:spacing w:before="120" w:after="120" w:line="360" w:lineRule="auto"/>
        <w:ind w:left="0"/>
        <w:rPr>
          <w:rFonts w:ascii="Times New Roman" w:hAnsi="Times New Roman"/>
          <w:b/>
          <w:color w:val="000000" w:themeColor="text1"/>
          <w:sz w:val="24"/>
          <w:szCs w:val="24"/>
          <w:lang w:eastAsia="lt-LT"/>
        </w:rPr>
      </w:pPr>
    </w:p>
    <w:p w14:paraId="2C08DBE3" w14:textId="77777777" w:rsidR="001D58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6B6281CD" w:rsidR="00025ACB"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 xml:space="preserve">ad iki Sutarties pasirašymo susipažino su visomis Sutarties sąlygomis, įvertino visas aplinkybes ir rizikas, kurios gali turėti įtakos </w:t>
      </w:r>
      <w:r w:rsidR="00AE028A">
        <w:rPr>
          <w:rFonts w:ascii="Times New Roman" w:hAnsi="Times New Roman"/>
          <w:color w:val="000000" w:themeColor="text1"/>
          <w:sz w:val="24"/>
          <w:szCs w:val="24"/>
          <w:lang w:eastAsia="lt-LT"/>
        </w:rPr>
        <w:t>techninėje specifikacijoje</w:t>
      </w:r>
      <w:r w:rsidR="004C79D1" w:rsidRPr="00320D97">
        <w:rPr>
          <w:rFonts w:ascii="Times New Roman" w:hAnsi="Times New Roman"/>
          <w:color w:val="000000" w:themeColor="text1"/>
          <w:sz w:val="24"/>
          <w:szCs w:val="24"/>
          <w:lang w:eastAsia="lt-LT"/>
        </w:rPr>
        <w:t xml:space="preserv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73AD3468" w14:textId="77777777" w:rsidR="000A7F8A" w:rsidRDefault="000A7F8A" w:rsidP="000A7F8A">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0FDCE682" w14:textId="39BE6880" w:rsidR="004C79D1"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lastRenderedPageBreak/>
        <w:t>GINČAI</w:t>
      </w:r>
    </w:p>
    <w:p w14:paraId="317EE56F" w14:textId="77777777" w:rsidR="000A7F8A" w:rsidRPr="00F01657" w:rsidRDefault="000A7F8A" w:rsidP="000A7F8A">
      <w:pPr>
        <w:pStyle w:val="Sraopastraipa"/>
        <w:tabs>
          <w:tab w:val="left" w:pos="340"/>
        </w:tabs>
        <w:spacing w:before="120" w:after="120" w:line="360" w:lineRule="auto"/>
        <w:ind w:left="0"/>
        <w:rPr>
          <w:rFonts w:ascii="Times New Roman" w:hAnsi="Times New Roman"/>
          <w:b/>
          <w:color w:val="000000" w:themeColor="text1"/>
          <w:sz w:val="24"/>
          <w:szCs w:val="24"/>
          <w:lang w:eastAsia="lt-LT"/>
        </w:rPr>
      </w:pPr>
    </w:p>
    <w:p w14:paraId="2883D415" w14:textId="5B046964" w:rsidR="004C79D1" w:rsidRDefault="004C79D1" w:rsidP="00F503F0">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3BF81506" w14:textId="77777777" w:rsidR="000A7F8A" w:rsidRPr="00F01657" w:rsidRDefault="000A7F8A" w:rsidP="000A7F8A">
      <w:pPr>
        <w:pStyle w:val="Sraopastraipa"/>
        <w:tabs>
          <w:tab w:val="left" w:pos="900"/>
          <w:tab w:val="left" w:pos="1134"/>
          <w:tab w:val="left" w:pos="1620"/>
          <w:tab w:val="left" w:pos="1800"/>
        </w:tabs>
        <w:spacing w:line="360" w:lineRule="auto"/>
        <w:ind w:left="567"/>
        <w:jc w:val="both"/>
        <w:rPr>
          <w:rFonts w:ascii="Times New Roman" w:hAnsi="Times New Roman"/>
          <w:color w:val="000000" w:themeColor="text1"/>
          <w:sz w:val="24"/>
          <w:szCs w:val="24"/>
          <w:lang w:eastAsia="lt-LT"/>
        </w:rPr>
      </w:pPr>
    </w:p>
    <w:p w14:paraId="646BEEB6" w14:textId="5E7656D1" w:rsidR="004C79D1"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63347EB5" w14:textId="77777777" w:rsidR="000A7F8A" w:rsidRPr="00F01657" w:rsidRDefault="000A7F8A" w:rsidP="000A7F8A">
      <w:pPr>
        <w:pStyle w:val="Sraopastraipa"/>
        <w:tabs>
          <w:tab w:val="left" w:pos="340"/>
        </w:tabs>
        <w:spacing w:before="120" w:after="120" w:line="360" w:lineRule="auto"/>
        <w:ind w:left="0"/>
        <w:rPr>
          <w:rFonts w:ascii="Times New Roman" w:hAnsi="Times New Roman"/>
          <w:b/>
          <w:color w:val="000000" w:themeColor="text1"/>
          <w:sz w:val="24"/>
          <w:szCs w:val="24"/>
          <w:lang w:eastAsia="lt-LT"/>
        </w:rPr>
      </w:pPr>
    </w:p>
    <w:p w14:paraId="3AA1580F" w14:textId="77777777" w:rsidR="00025ACB"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3EF4170" w14:textId="77777777" w:rsidR="000A7F8A" w:rsidRPr="002449A3" w:rsidRDefault="000A7F8A" w:rsidP="000A7F8A">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1AA5A466" w14:textId="4D898FD5" w:rsidR="00372C94" w:rsidRDefault="003764A1" w:rsidP="00F503F0">
      <w:pPr>
        <w:pStyle w:val="Antrat1"/>
        <w:numPr>
          <w:ilvl w:val="0"/>
          <w:numId w:val="11"/>
        </w:numPr>
        <w:tabs>
          <w:tab w:val="left" w:pos="284"/>
        </w:tabs>
        <w:spacing w:before="120" w:after="120" w:line="360" w:lineRule="auto"/>
        <w:ind w:left="0" w:firstLine="0"/>
        <w:rPr>
          <w:rFonts w:ascii="Times New Roman" w:hAnsi="Times New Roman"/>
          <w:color w:val="000000"/>
        </w:rPr>
      </w:pPr>
      <w:r>
        <w:rPr>
          <w:rFonts w:ascii="Times New Roman" w:hAnsi="Times New Roman"/>
          <w:color w:val="000000"/>
        </w:rPr>
        <w:t xml:space="preserve"> </w:t>
      </w:r>
      <w:r w:rsidR="00372C94" w:rsidRPr="001E7846">
        <w:rPr>
          <w:rFonts w:ascii="Times New Roman" w:hAnsi="Times New Roman"/>
          <w:color w:val="000000"/>
        </w:rPr>
        <w:t>ASMENS</w:t>
      </w:r>
      <w:r w:rsidR="00372C94" w:rsidRPr="001E7846">
        <w:rPr>
          <w:rFonts w:ascii="Times New Roman" w:hAnsi="Times New Roman"/>
          <w:color w:val="000000"/>
          <w:spacing w:val="28"/>
        </w:rPr>
        <w:t xml:space="preserve"> </w:t>
      </w:r>
      <w:r w:rsidR="00372C94" w:rsidRPr="001E7846">
        <w:rPr>
          <w:rFonts w:ascii="Times New Roman" w:hAnsi="Times New Roman"/>
          <w:color w:val="000000"/>
        </w:rPr>
        <w:t>DUOMENŲ</w:t>
      </w:r>
      <w:r w:rsidR="00372C94" w:rsidRPr="001E7846">
        <w:rPr>
          <w:rFonts w:ascii="Times New Roman" w:hAnsi="Times New Roman"/>
          <w:color w:val="000000"/>
          <w:spacing w:val="27"/>
        </w:rPr>
        <w:t xml:space="preserve"> </w:t>
      </w:r>
      <w:r w:rsidR="00372C94" w:rsidRPr="001E7846">
        <w:rPr>
          <w:rFonts w:ascii="Times New Roman" w:hAnsi="Times New Roman"/>
          <w:color w:val="000000"/>
        </w:rPr>
        <w:t>TVARKYMAS</w:t>
      </w:r>
    </w:p>
    <w:p w14:paraId="208C14F7" w14:textId="77777777" w:rsidR="000A7F8A" w:rsidRPr="000A7F8A" w:rsidRDefault="000A7F8A" w:rsidP="000A7F8A"/>
    <w:p w14:paraId="5FA09CE4" w14:textId="77777777" w:rsidR="00372C94"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lastRenderedPageBreak/>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2077E0C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0069A04F"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00E35B78">
        <w:rPr>
          <w:rFonts w:ascii="Times New Roman" w:hAnsi="Times New Roman" w:cs="Times New Roman"/>
          <w:color w:val="000000"/>
        </w:rPr>
        <w:t xml:space="preserve"> </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 xml:space="preserve">taikomais teisės aktų reikalavimais. </w:t>
      </w:r>
      <w:r w:rsidR="00E35B78">
        <w:rPr>
          <w:rFonts w:ascii="Times New Roman" w:hAnsi="Times New Roman" w:cs="Times New Roman"/>
          <w:color w:val="000000"/>
        </w:rPr>
        <w:t xml:space="preserve">Rangovas </w:t>
      </w:r>
      <w:r w:rsidRPr="001E7846">
        <w:rPr>
          <w:rFonts w:ascii="Times New Roman" w:hAnsi="Times New Roman" w:cs="Times New Roman"/>
          <w:color w:val="000000"/>
        </w:rPr>
        <w:t>šio</w:t>
      </w:r>
      <w:r w:rsidR="00E35B78">
        <w:rPr>
          <w:rFonts w:ascii="Times New Roman" w:hAnsi="Times New Roman" w:cs="Times New Roman"/>
          <w:color w:val="000000"/>
        </w:rPr>
        <w:t>je</w:t>
      </w:r>
      <w:r w:rsidRPr="001E7846">
        <w:rPr>
          <w:rFonts w:ascii="Times New Roman" w:hAnsi="Times New Roman" w:cs="Times New Roman"/>
          <w:color w:val="000000"/>
        </w:rPr>
        <w:t xml:space="preserve"> Sutart</w:t>
      </w:r>
      <w:r w:rsidR="00E35B78">
        <w:rPr>
          <w:rFonts w:ascii="Times New Roman" w:hAnsi="Times New Roman" w:cs="Times New Roman"/>
          <w:color w:val="000000"/>
        </w:rPr>
        <w:t>yje</w:t>
      </w:r>
      <w:r w:rsidRPr="001E7846">
        <w:rPr>
          <w:rFonts w:ascii="Times New Roman" w:hAnsi="Times New Roman" w:cs="Times New Roman"/>
          <w:color w:val="000000"/>
        </w:rPr>
        <w:t xml:space="preserve">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BC753E"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090B258E" w14:textId="77777777" w:rsidR="000A7F8A" w:rsidRPr="001E7846" w:rsidRDefault="000A7F8A" w:rsidP="006D35E1">
      <w:pPr>
        <w:pStyle w:val="elementtoproof"/>
        <w:tabs>
          <w:tab w:val="left" w:pos="1134"/>
        </w:tabs>
        <w:spacing w:line="360" w:lineRule="auto"/>
        <w:ind w:right="116"/>
        <w:jc w:val="both"/>
        <w:rPr>
          <w:rFonts w:ascii="Times New Roman" w:hAnsi="Times New Roman" w:cs="Times New Roman"/>
        </w:rPr>
      </w:pPr>
    </w:p>
    <w:p w14:paraId="50DF6274" w14:textId="1FE9F2C5" w:rsidR="004C79D1"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72CB5BB0" w14:textId="77777777" w:rsidR="000A7F8A" w:rsidRPr="00372C94" w:rsidRDefault="000A7F8A" w:rsidP="000A7F8A">
      <w:pPr>
        <w:pStyle w:val="Sraopastraipa"/>
        <w:tabs>
          <w:tab w:val="left" w:pos="340"/>
        </w:tabs>
        <w:spacing w:before="120" w:after="120" w:line="360" w:lineRule="auto"/>
        <w:ind w:left="0"/>
        <w:rPr>
          <w:rFonts w:ascii="Times New Roman" w:hAnsi="Times New Roman"/>
          <w:b/>
          <w:color w:val="000000" w:themeColor="text1"/>
          <w:sz w:val="24"/>
          <w:szCs w:val="24"/>
          <w:lang w:eastAsia="lt-LT"/>
        </w:rPr>
      </w:pPr>
    </w:p>
    <w:p w14:paraId="6EF675EA" w14:textId="77777777" w:rsidR="006C2B23"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3C37B039" w:rsidR="006C2B23" w:rsidRPr="00FB3C6D"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 xml:space="preserve">darbų kiekiai (mato vienetais), </w:t>
      </w:r>
      <w:r w:rsidR="00FB3C6D">
        <w:rPr>
          <w:rFonts w:ascii="Times New Roman" w:hAnsi="Times New Roman"/>
          <w:color w:val="000000" w:themeColor="text1"/>
          <w:sz w:val="24"/>
          <w:szCs w:val="24"/>
          <w:lang w:eastAsia="lt-LT"/>
        </w:rPr>
        <w:t xml:space="preserve">tai jie </w:t>
      </w:r>
      <w:r w:rsidRPr="002449A3">
        <w:rPr>
          <w:rFonts w:ascii="Times New Roman" w:hAnsi="Times New Roman"/>
          <w:color w:val="000000" w:themeColor="text1"/>
          <w:sz w:val="24"/>
          <w:szCs w:val="24"/>
          <w:lang w:eastAsia="lt-LT"/>
        </w:rPr>
        <w:t>y</w:t>
      </w:r>
      <w:r w:rsidR="008771C1" w:rsidRPr="002449A3">
        <w:rPr>
          <w:rFonts w:ascii="Times New Roman" w:hAnsi="Times New Roman"/>
          <w:color w:val="000000" w:themeColor="text1"/>
          <w:sz w:val="24"/>
          <w:szCs w:val="24"/>
          <w:lang w:eastAsia="lt-LT"/>
        </w:rPr>
        <w:t xml:space="preserve">ra </w:t>
      </w:r>
      <w:r w:rsidR="005F04B3" w:rsidRPr="00FB3C6D">
        <w:rPr>
          <w:rFonts w:ascii="Times New Roman" w:hAnsi="Times New Roman"/>
          <w:color w:val="000000" w:themeColor="text1"/>
          <w:sz w:val="24"/>
          <w:szCs w:val="24"/>
          <w:lang w:eastAsia="lt-LT"/>
        </w:rPr>
        <w:t xml:space="preserve">preliminarūs </w:t>
      </w:r>
      <w:r w:rsidR="0055380E" w:rsidRPr="00FB3C6D">
        <w:rPr>
          <w:rFonts w:ascii="Times New Roman" w:hAnsi="Times New Roman"/>
          <w:color w:val="000000" w:themeColor="text1"/>
          <w:sz w:val="24"/>
          <w:szCs w:val="24"/>
          <w:lang w:eastAsia="lt-LT"/>
        </w:rPr>
        <w:t>/</w:t>
      </w:r>
      <w:r w:rsidR="008771C1" w:rsidRPr="00FB3C6D">
        <w:rPr>
          <w:rFonts w:ascii="Times New Roman" w:hAnsi="Times New Roman"/>
          <w:color w:val="000000" w:themeColor="text1"/>
          <w:sz w:val="24"/>
          <w:szCs w:val="24"/>
          <w:lang w:eastAsia="lt-LT"/>
        </w:rPr>
        <w:t xml:space="preserve">orientaciniai. </w:t>
      </w:r>
    </w:p>
    <w:p w14:paraId="7D773C75" w14:textId="5C712391"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lastRenderedPageBreak/>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4BB0A5FB"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 xml:space="preserve">ties </w:t>
      </w:r>
      <w:r w:rsidR="001E2A12" w:rsidRPr="00A649C2">
        <w:rPr>
          <w:rFonts w:ascii="Times New Roman" w:hAnsi="Times New Roman"/>
          <w:color w:val="000000" w:themeColor="text1"/>
          <w:spacing w:val="-3"/>
          <w:sz w:val="24"/>
          <w:szCs w:val="24"/>
          <w:lang w:eastAsia="lt-LT"/>
        </w:rPr>
        <w:t>1</w:t>
      </w:r>
      <w:r w:rsidR="00AB051B" w:rsidRPr="00A649C2">
        <w:rPr>
          <w:rFonts w:ascii="Times New Roman" w:hAnsi="Times New Roman"/>
          <w:color w:val="000000" w:themeColor="text1"/>
          <w:spacing w:val="-3"/>
          <w:sz w:val="24"/>
          <w:szCs w:val="24"/>
          <w:lang w:eastAsia="lt-LT"/>
        </w:rPr>
        <w:t>6</w:t>
      </w:r>
      <w:r w:rsidR="00BE5F08" w:rsidRPr="00A649C2">
        <w:rPr>
          <w:rFonts w:ascii="Times New Roman" w:hAnsi="Times New Roman"/>
          <w:color w:val="000000" w:themeColor="text1"/>
          <w:spacing w:val="-3"/>
          <w:sz w:val="24"/>
          <w:szCs w:val="24"/>
          <w:lang w:eastAsia="lt-LT"/>
        </w:rPr>
        <w:t>.</w:t>
      </w:r>
      <w:r w:rsidR="00A649C2" w:rsidRPr="00A649C2">
        <w:rPr>
          <w:rFonts w:ascii="Times New Roman" w:hAnsi="Times New Roman"/>
          <w:color w:val="000000" w:themeColor="text1"/>
          <w:spacing w:val="-3"/>
          <w:sz w:val="24"/>
          <w:szCs w:val="24"/>
          <w:lang w:eastAsia="lt-LT"/>
        </w:rPr>
        <w:t>1</w:t>
      </w:r>
      <w:r w:rsidRPr="00A649C2">
        <w:rPr>
          <w:rFonts w:ascii="Times New Roman" w:hAnsi="Times New Roman"/>
          <w:color w:val="000000" w:themeColor="text1"/>
          <w:spacing w:val="-3"/>
          <w:sz w:val="24"/>
          <w:szCs w:val="24"/>
          <w:lang w:eastAsia="lt-LT"/>
        </w:rPr>
        <w:t xml:space="preserve"> punkte</w:t>
      </w:r>
      <w:r w:rsidRPr="00F01657">
        <w:rPr>
          <w:rFonts w:ascii="Times New Roman" w:hAnsi="Times New Roman"/>
          <w:color w:val="000000" w:themeColor="text1"/>
          <w:spacing w:val="-3"/>
          <w:sz w:val="24"/>
          <w:szCs w:val="24"/>
          <w:lang w:eastAsia="lt-LT"/>
        </w:rPr>
        <w:t>.</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4F6AB735" w14:textId="77777777" w:rsidR="006C2B23"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0A7A7B17" w14:textId="1683CF17" w:rsidR="004C79D1" w:rsidRDefault="00B47A79" w:rsidP="005C056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3B3B4521" w14:textId="77777777" w:rsidR="00BC753E" w:rsidRPr="00BC753E" w:rsidRDefault="00BC753E" w:rsidP="00BC753E">
      <w:pPr>
        <w:tabs>
          <w:tab w:val="left" w:pos="1134"/>
        </w:tabs>
        <w:spacing w:line="360" w:lineRule="auto"/>
        <w:jc w:val="both"/>
        <w:rPr>
          <w:color w:val="000000" w:themeColor="text1"/>
          <w:szCs w:val="24"/>
          <w:lang w:eastAsia="lt-LT"/>
        </w:rPr>
      </w:pPr>
    </w:p>
    <w:p w14:paraId="49F45CEE" w14:textId="77777777" w:rsidR="00AB051B" w:rsidRPr="000A7F8A" w:rsidRDefault="00AB051B" w:rsidP="00F503F0">
      <w:pPr>
        <w:pStyle w:val="Sraopastraipa"/>
        <w:numPr>
          <w:ilvl w:val="0"/>
          <w:numId w:val="11"/>
        </w:numPr>
        <w:tabs>
          <w:tab w:val="left" w:pos="340"/>
        </w:tabs>
        <w:spacing w:line="360" w:lineRule="auto"/>
        <w:ind w:left="0" w:firstLine="0"/>
        <w:jc w:val="center"/>
        <w:rPr>
          <w:rFonts w:ascii="Times New Roman" w:hAnsi="Times New Roman"/>
          <w:sz w:val="24"/>
          <w:szCs w:val="24"/>
          <w:lang w:eastAsia="lt-LT"/>
        </w:rPr>
      </w:pPr>
      <w:r w:rsidRPr="0025372D">
        <w:rPr>
          <w:rFonts w:ascii="Times New Roman" w:hAnsi="Times New Roman"/>
          <w:b/>
          <w:sz w:val="24"/>
          <w:szCs w:val="24"/>
          <w:lang w:eastAsia="lt-LT"/>
        </w:rPr>
        <w:t>ASMENYS, ATSAKINGI UŽ SUTARTIES VYKDYMĄ, IR KITOS BAIGIAMOSIOS NUOSTATOS</w:t>
      </w:r>
    </w:p>
    <w:p w14:paraId="75017D4B" w14:textId="77777777" w:rsidR="000A7F8A" w:rsidRPr="00E37520" w:rsidRDefault="000A7F8A" w:rsidP="000A7F8A">
      <w:pPr>
        <w:pStyle w:val="Sraopastraipa"/>
        <w:tabs>
          <w:tab w:val="left" w:pos="340"/>
        </w:tabs>
        <w:spacing w:line="360" w:lineRule="auto"/>
        <w:ind w:left="0"/>
        <w:rPr>
          <w:rFonts w:ascii="Times New Roman" w:hAnsi="Times New Roman"/>
          <w:sz w:val="24"/>
          <w:szCs w:val="24"/>
          <w:lang w:eastAsia="lt-LT"/>
        </w:rPr>
      </w:pPr>
    </w:p>
    <w:p w14:paraId="71A0D53E" w14:textId="77777777" w:rsidR="00AB051B" w:rsidRPr="0025372D" w:rsidRDefault="00AB051B" w:rsidP="00F503F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5372D">
        <w:rPr>
          <w:rFonts w:ascii="Times New Roman" w:hAnsi="Times New Roman"/>
          <w:sz w:val="24"/>
          <w:szCs w:val="24"/>
        </w:rPr>
        <w:t>Asmenys, atsakingi už Sutarties vykdymą, Sutarties ir pakeitimų informacijos pateikimą paskelbti: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3414"/>
        <w:gridCol w:w="3963"/>
      </w:tblGrid>
      <w:tr w:rsidR="00AB051B" w:rsidRPr="0025372D" w14:paraId="7AABA5FB" w14:textId="77777777" w:rsidTr="00EB06A9">
        <w:tc>
          <w:tcPr>
            <w:tcW w:w="1169" w:type="pct"/>
          </w:tcPr>
          <w:p w14:paraId="4221A7FB" w14:textId="77777777" w:rsidR="00AB051B" w:rsidRPr="0080425A" w:rsidRDefault="00AB051B" w:rsidP="00B272C9">
            <w:pPr>
              <w:ind w:firstLine="635"/>
              <w:jc w:val="center"/>
              <w:rPr>
                <w:rFonts w:eastAsia="Times New Roman" w:cs="Times New Roman"/>
                <w:b/>
                <w:szCs w:val="24"/>
              </w:rPr>
            </w:pPr>
          </w:p>
        </w:tc>
        <w:tc>
          <w:tcPr>
            <w:tcW w:w="1773" w:type="pct"/>
          </w:tcPr>
          <w:p w14:paraId="203616C9" w14:textId="09425EC0" w:rsidR="00AB051B" w:rsidRPr="0080425A" w:rsidRDefault="0080425A" w:rsidP="00B272C9">
            <w:pPr>
              <w:ind w:firstLine="635"/>
              <w:rPr>
                <w:rFonts w:eastAsia="Times New Roman" w:cs="Times New Roman"/>
                <w:bCs/>
                <w:szCs w:val="24"/>
              </w:rPr>
            </w:pPr>
            <w:r w:rsidRPr="00123EAB">
              <w:rPr>
                <w:rFonts w:eastAsia="Times New Roman" w:cs="Times New Roman"/>
                <w:bCs/>
                <w:szCs w:val="24"/>
              </w:rPr>
              <w:t>Užsakovo</w:t>
            </w:r>
            <w:r w:rsidR="00AB051B" w:rsidRPr="00123EAB">
              <w:rPr>
                <w:rFonts w:eastAsia="Times New Roman" w:cs="Times New Roman"/>
                <w:bCs/>
                <w:szCs w:val="24"/>
              </w:rPr>
              <w:t xml:space="preserve"> atstovai</w:t>
            </w:r>
          </w:p>
        </w:tc>
        <w:tc>
          <w:tcPr>
            <w:tcW w:w="2058" w:type="pct"/>
          </w:tcPr>
          <w:p w14:paraId="5614E540" w14:textId="0C938779" w:rsidR="00AB051B" w:rsidRPr="0080425A" w:rsidRDefault="00AB051B" w:rsidP="00B272C9">
            <w:pPr>
              <w:ind w:firstLine="635"/>
              <w:rPr>
                <w:rFonts w:eastAsia="Times New Roman" w:cs="Times New Roman"/>
                <w:bCs/>
                <w:szCs w:val="24"/>
              </w:rPr>
            </w:pPr>
            <w:r w:rsidRPr="0080425A">
              <w:rPr>
                <w:rFonts w:eastAsia="Times New Roman" w:cs="Times New Roman"/>
                <w:bCs/>
                <w:szCs w:val="24"/>
              </w:rPr>
              <w:t xml:space="preserve"> </w:t>
            </w:r>
            <w:r w:rsidR="0080425A" w:rsidRPr="0080425A">
              <w:rPr>
                <w:rFonts w:eastAsia="Times New Roman" w:cs="Times New Roman"/>
                <w:bCs/>
                <w:szCs w:val="24"/>
              </w:rPr>
              <w:t>Rangovo</w:t>
            </w:r>
            <w:r w:rsidRPr="0080425A">
              <w:rPr>
                <w:rFonts w:eastAsia="Times New Roman" w:cs="Times New Roman"/>
                <w:bCs/>
                <w:szCs w:val="24"/>
              </w:rPr>
              <w:t xml:space="preserve"> atstovai</w:t>
            </w:r>
          </w:p>
        </w:tc>
      </w:tr>
      <w:tr w:rsidR="00AB051B" w:rsidRPr="0025372D" w14:paraId="00437773" w14:textId="77777777" w:rsidTr="00EB06A9">
        <w:tc>
          <w:tcPr>
            <w:tcW w:w="1169" w:type="pct"/>
          </w:tcPr>
          <w:p w14:paraId="260B974E" w14:textId="77777777" w:rsidR="00AB051B" w:rsidRPr="0080425A" w:rsidRDefault="00AB051B" w:rsidP="00B272C9">
            <w:pPr>
              <w:rPr>
                <w:rFonts w:eastAsia="Times New Roman" w:cs="Times New Roman"/>
                <w:szCs w:val="24"/>
              </w:rPr>
            </w:pPr>
            <w:r w:rsidRPr="0080425A">
              <w:rPr>
                <w:rFonts w:eastAsia="Times New Roman" w:cs="Times New Roman"/>
                <w:szCs w:val="24"/>
              </w:rPr>
              <w:t>Pareigos, vardas, pavardė</w:t>
            </w:r>
          </w:p>
        </w:tc>
        <w:tc>
          <w:tcPr>
            <w:tcW w:w="1773" w:type="pct"/>
          </w:tcPr>
          <w:p w14:paraId="25B84E66" w14:textId="094D1214" w:rsidR="00AB051B" w:rsidRPr="0080425A" w:rsidRDefault="00BC2A9C" w:rsidP="00B272C9">
            <w:pPr>
              <w:rPr>
                <w:rFonts w:eastAsia="Times New Roman" w:cs="Times New Roman"/>
                <w:szCs w:val="24"/>
              </w:rPr>
            </w:pPr>
            <w:r>
              <w:rPr>
                <w:rFonts w:eastAsia="Calibri"/>
                <w:color w:val="000000" w:themeColor="text1"/>
                <w:szCs w:val="24"/>
              </w:rPr>
              <w:t>S</w:t>
            </w:r>
            <w:r w:rsidRPr="00042E37">
              <w:rPr>
                <w:rFonts w:eastAsia="Calibri"/>
                <w:color w:val="000000" w:themeColor="text1"/>
                <w:szCs w:val="24"/>
              </w:rPr>
              <w:t xml:space="preserve">tatybos ir žemės ūkio skyriaus </w:t>
            </w:r>
            <w:r>
              <w:rPr>
                <w:rFonts w:eastAsia="Calibri"/>
                <w:color w:val="000000" w:themeColor="text1"/>
                <w:szCs w:val="24"/>
              </w:rPr>
              <w:t>specialistė</w:t>
            </w:r>
            <w:r w:rsidRPr="00042E37">
              <w:rPr>
                <w:rFonts w:eastAsia="Calibri"/>
                <w:color w:val="000000" w:themeColor="text1"/>
                <w:szCs w:val="24"/>
              </w:rPr>
              <w:t xml:space="preserve"> </w:t>
            </w:r>
            <w:r>
              <w:rPr>
                <w:rFonts w:eastAsia="Times New Roman" w:cs="Times New Roman"/>
                <w:szCs w:val="24"/>
              </w:rPr>
              <w:t>Vita Salapėtienė</w:t>
            </w:r>
          </w:p>
        </w:tc>
        <w:tc>
          <w:tcPr>
            <w:tcW w:w="2058" w:type="pct"/>
          </w:tcPr>
          <w:p w14:paraId="2AA46856" w14:textId="5A6CDFF7" w:rsidR="00AB051B" w:rsidRPr="0080425A" w:rsidRDefault="00AB051B" w:rsidP="00B272C9">
            <w:pPr>
              <w:rPr>
                <w:rFonts w:eastAsia="Times New Roman" w:cs="Times New Roman"/>
                <w:szCs w:val="24"/>
              </w:rPr>
            </w:pPr>
          </w:p>
        </w:tc>
      </w:tr>
      <w:tr w:rsidR="00AB051B" w:rsidRPr="0025372D" w14:paraId="72EE31DA" w14:textId="77777777" w:rsidTr="00EB06A9">
        <w:tc>
          <w:tcPr>
            <w:tcW w:w="1169" w:type="pct"/>
          </w:tcPr>
          <w:p w14:paraId="374A1FD7" w14:textId="77777777" w:rsidR="00AB051B" w:rsidRPr="0080425A" w:rsidRDefault="00AB051B" w:rsidP="00B272C9">
            <w:pPr>
              <w:rPr>
                <w:rFonts w:eastAsia="Times New Roman" w:cs="Times New Roman"/>
                <w:szCs w:val="24"/>
              </w:rPr>
            </w:pPr>
            <w:r w:rsidRPr="0080425A">
              <w:rPr>
                <w:rFonts w:eastAsia="Times New Roman" w:cs="Times New Roman"/>
                <w:szCs w:val="24"/>
              </w:rPr>
              <w:t>Telefonas</w:t>
            </w:r>
          </w:p>
        </w:tc>
        <w:tc>
          <w:tcPr>
            <w:tcW w:w="1773" w:type="pct"/>
          </w:tcPr>
          <w:p w14:paraId="31B44344" w14:textId="7C7D8664" w:rsidR="00AB051B" w:rsidRPr="0080425A" w:rsidRDefault="00BC2A9C" w:rsidP="00B272C9">
            <w:pPr>
              <w:rPr>
                <w:rFonts w:eastAsia="Times New Roman" w:cs="Times New Roman"/>
                <w:szCs w:val="24"/>
              </w:rPr>
            </w:pPr>
            <w:r w:rsidRPr="00042E37">
              <w:rPr>
                <w:rFonts w:eastAsia="Calibri"/>
                <w:color w:val="000000" w:themeColor="text1"/>
                <w:szCs w:val="24"/>
              </w:rPr>
              <w:t>+370 383 547</w:t>
            </w:r>
            <w:r>
              <w:rPr>
                <w:rFonts w:eastAsia="Calibri"/>
                <w:color w:val="000000" w:themeColor="text1"/>
                <w:szCs w:val="24"/>
              </w:rPr>
              <w:t>43</w:t>
            </w:r>
          </w:p>
        </w:tc>
        <w:tc>
          <w:tcPr>
            <w:tcW w:w="2058" w:type="pct"/>
          </w:tcPr>
          <w:p w14:paraId="6B85467E" w14:textId="26FD9241" w:rsidR="00AB051B" w:rsidRPr="0080425A" w:rsidRDefault="00AB051B" w:rsidP="00B272C9">
            <w:pPr>
              <w:rPr>
                <w:rFonts w:eastAsia="Times New Roman" w:cs="Times New Roman"/>
                <w:szCs w:val="24"/>
              </w:rPr>
            </w:pPr>
          </w:p>
        </w:tc>
      </w:tr>
      <w:tr w:rsidR="00AB051B" w:rsidRPr="0025372D" w14:paraId="4C51B78E" w14:textId="77777777" w:rsidTr="00EB06A9">
        <w:tc>
          <w:tcPr>
            <w:tcW w:w="1169" w:type="pct"/>
          </w:tcPr>
          <w:p w14:paraId="36FB6F8F" w14:textId="77777777" w:rsidR="00AB051B" w:rsidRPr="0080425A" w:rsidRDefault="00AB051B" w:rsidP="00B272C9">
            <w:pPr>
              <w:rPr>
                <w:rFonts w:eastAsia="Times New Roman" w:cs="Times New Roman"/>
                <w:szCs w:val="24"/>
              </w:rPr>
            </w:pPr>
            <w:r w:rsidRPr="0080425A">
              <w:rPr>
                <w:rFonts w:eastAsia="Times New Roman" w:cs="Times New Roman"/>
                <w:szCs w:val="24"/>
              </w:rPr>
              <w:t>El. paštas</w:t>
            </w:r>
          </w:p>
        </w:tc>
        <w:tc>
          <w:tcPr>
            <w:tcW w:w="1773" w:type="pct"/>
          </w:tcPr>
          <w:p w14:paraId="66F3820F" w14:textId="4FD73BA4" w:rsidR="00AB051B" w:rsidRPr="0080425A" w:rsidRDefault="00BC2A9C" w:rsidP="00B272C9">
            <w:pPr>
              <w:rPr>
                <w:rFonts w:eastAsia="Times New Roman" w:cs="Times New Roman"/>
                <w:szCs w:val="24"/>
                <w:lang w:val="en-US"/>
              </w:rPr>
            </w:pPr>
            <w:r w:rsidRPr="00AF69B8">
              <w:rPr>
                <w:color w:val="000000" w:themeColor="text1"/>
                <w:szCs w:val="24"/>
              </w:rPr>
              <w:t>vita.salapetiene@moletai.lt</w:t>
            </w:r>
          </w:p>
        </w:tc>
        <w:tc>
          <w:tcPr>
            <w:tcW w:w="2058" w:type="pct"/>
          </w:tcPr>
          <w:p w14:paraId="26D173BC" w14:textId="68E07C10" w:rsidR="00AB051B" w:rsidRPr="0080425A" w:rsidRDefault="00AB051B" w:rsidP="00B272C9">
            <w:pPr>
              <w:rPr>
                <w:rFonts w:eastAsia="Times New Roman" w:cs="Times New Roman"/>
                <w:szCs w:val="24"/>
                <w:lang w:val="en-US"/>
              </w:rPr>
            </w:pPr>
          </w:p>
        </w:tc>
      </w:tr>
    </w:tbl>
    <w:p w14:paraId="75FBAEA1" w14:textId="77777777" w:rsidR="00AB051B" w:rsidRPr="0025372D" w:rsidRDefault="00AB051B" w:rsidP="005C0561">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36753D8" w14:textId="77777777" w:rsidR="00AB051B" w:rsidRPr="0025372D" w:rsidRDefault="00AB051B" w:rsidP="005C0561">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Jei bet kuri šios Sutarties nuostata teisės aktų nustatyta tvarka tampa ar pripažįstama visiškai ar iš dalies negaliojančia, tai neturi įtakos kitų Sutarties nuostatų galiojimui.</w:t>
      </w:r>
    </w:p>
    <w:p w14:paraId="597C01B7" w14:textId="1DA4CBDF" w:rsidR="005C0561" w:rsidRPr="005C0561" w:rsidRDefault="005C0561" w:rsidP="00BC753E">
      <w:pPr>
        <w:pStyle w:val="Sraopastraipa"/>
        <w:numPr>
          <w:ilvl w:val="1"/>
          <w:numId w:val="11"/>
        </w:numPr>
        <w:spacing w:line="360" w:lineRule="auto"/>
        <w:ind w:left="0" w:firstLine="567"/>
        <w:jc w:val="both"/>
        <w:rPr>
          <w:rFonts w:ascii="Times New Roman" w:hAnsi="Times New Roman"/>
          <w:sz w:val="24"/>
          <w:szCs w:val="24"/>
        </w:rPr>
      </w:pPr>
      <w:r w:rsidRPr="005C0561">
        <w:rPr>
          <w:rFonts w:ascii="Times New Roman" w:hAnsi="Times New Roman"/>
          <w:sz w:val="24"/>
          <w:szCs w:val="24"/>
        </w:rPr>
        <w:t>Ši Sutartis sudaryta lietuvių kalba</w:t>
      </w:r>
      <w:r>
        <w:rPr>
          <w:rFonts w:ascii="Times New Roman" w:hAnsi="Times New Roman"/>
          <w:sz w:val="24"/>
          <w:szCs w:val="24"/>
        </w:rPr>
        <w:t xml:space="preserve">, </w:t>
      </w:r>
      <w:r w:rsidRPr="0025372D">
        <w:rPr>
          <w:rFonts w:ascii="Times New Roman" w:hAnsi="Times New Roman"/>
          <w:sz w:val="24"/>
          <w:szCs w:val="24"/>
        </w:rPr>
        <w:t>Šalių perskaityta, jų suprasta ir jos autentiškumas</w:t>
      </w:r>
      <w:r>
        <w:rPr>
          <w:rFonts w:ascii="Times New Roman" w:hAnsi="Times New Roman"/>
          <w:sz w:val="24"/>
          <w:szCs w:val="24"/>
        </w:rPr>
        <w:t xml:space="preserve"> </w:t>
      </w:r>
      <w:r w:rsidRPr="0025372D">
        <w:rPr>
          <w:rFonts w:ascii="Times New Roman" w:hAnsi="Times New Roman"/>
          <w:sz w:val="24"/>
          <w:szCs w:val="24"/>
        </w:rPr>
        <w:t>patvirtintas</w:t>
      </w:r>
      <w:r w:rsidRPr="005C0561">
        <w:rPr>
          <w:rFonts w:ascii="Times New Roman" w:hAnsi="Times New Roman"/>
          <w:sz w:val="24"/>
          <w:szCs w:val="24"/>
        </w:rPr>
        <w:t xml:space="preserve"> abiejų šalių kvalifikuotais el. parašais.</w:t>
      </w:r>
    </w:p>
    <w:p w14:paraId="63C1B73E" w14:textId="0A2E9FA1" w:rsidR="00AB051B" w:rsidRPr="00123EAB" w:rsidRDefault="00AB051B" w:rsidP="00BC753E">
      <w:pPr>
        <w:pStyle w:val="Sraopastraipa"/>
        <w:numPr>
          <w:ilvl w:val="1"/>
          <w:numId w:val="11"/>
        </w:numPr>
        <w:tabs>
          <w:tab w:val="left" w:pos="1134"/>
        </w:tabs>
        <w:spacing w:before="120" w:after="120" w:line="360" w:lineRule="auto"/>
        <w:ind w:left="0" w:firstLine="567"/>
        <w:jc w:val="both"/>
        <w:rPr>
          <w:rFonts w:ascii="Times New Roman" w:hAnsi="Times New Roman"/>
          <w:sz w:val="24"/>
          <w:szCs w:val="24"/>
          <w:lang w:eastAsia="lt-LT"/>
        </w:rPr>
      </w:pPr>
      <w:r w:rsidRPr="0025372D">
        <w:rPr>
          <w:rFonts w:ascii="Times New Roman" w:hAnsi="Times New Roman"/>
          <w:sz w:val="24"/>
          <w:szCs w:val="24"/>
        </w:rPr>
        <w:lastRenderedPageBreak/>
        <w:t xml:space="preserve">Sutarties priedai yra sudėtinės ir neatskiriamos šios Sutarties dalys. Sutarties priedai </w:t>
      </w:r>
      <w:r w:rsidRPr="00123EAB">
        <w:rPr>
          <w:rFonts w:ascii="Times New Roman" w:hAnsi="Times New Roman"/>
          <w:sz w:val="24"/>
          <w:szCs w:val="24"/>
        </w:rPr>
        <w:t>pateikiami pirmumo tvarka:</w:t>
      </w:r>
    </w:p>
    <w:p w14:paraId="695586D6" w14:textId="62799BD1" w:rsidR="00C81290" w:rsidRPr="00123EAB" w:rsidRDefault="0080425A" w:rsidP="00BC753E">
      <w:pPr>
        <w:pStyle w:val="Sraopastraipa"/>
        <w:numPr>
          <w:ilvl w:val="2"/>
          <w:numId w:val="11"/>
        </w:numPr>
        <w:tabs>
          <w:tab w:val="left" w:pos="1134"/>
        </w:tabs>
        <w:spacing w:before="120" w:after="120" w:line="360" w:lineRule="auto"/>
        <w:ind w:left="0" w:firstLine="568"/>
        <w:jc w:val="both"/>
        <w:rPr>
          <w:rFonts w:ascii="Times New Roman" w:hAnsi="Times New Roman"/>
          <w:sz w:val="24"/>
          <w:szCs w:val="24"/>
          <w:lang w:eastAsia="lt-LT"/>
        </w:rPr>
      </w:pPr>
      <w:r w:rsidRPr="00123EAB">
        <w:rPr>
          <w:rFonts w:ascii="Times New Roman" w:hAnsi="Times New Roman"/>
          <w:sz w:val="24"/>
          <w:szCs w:val="24"/>
        </w:rPr>
        <w:t>Sutarties priedas Nr. 1, Molėtų rajono savivaldybės vietinės reikšmės kelių, gatvių su žvyro</w:t>
      </w:r>
      <w:r w:rsidR="001D20EA" w:rsidRPr="00123EAB">
        <w:rPr>
          <w:rFonts w:ascii="Times New Roman" w:hAnsi="Times New Roman"/>
          <w:sz w:val="24"/>
          <w:szCs w:val="24"/>
        </w:rPr>
        <w:t xml:space="preserve"> </w:t>
      </w:r>
      <w:r w:rsidRPr="00123EAB">
        <w:rPr>
          <w:rFonts w:ascii="Times New Roman" w:hAnsi="Times New Roman"/>
          <w:sz w:val="24"/>
          <w:szCs w:val="24"/>
        </w:rPr>
        <w:t>(grunto) danga priežiūros sutarties techninė specifikacija (užduotis)</w:t>
      </w:r>
      <w:r w:rsidR="00C81290" w:rsidRPr="00123EAB">
        <w:rPr>
          <w:rFonts w:ascii="Times New Roman" w:hAnsi="Times New Roman"/>
          <w:sz w:val="24"/>
          <w:szCs w:val="24"/>
        </w:rPr>
        <w:t>, 2 lapai</w:t>
      </w:r>
      <w:r w:rsidR="00BC753E">
        <w:rPr>
          <w:rFonts w:ascii="Times New Roman" w:hAnsi="Times New Roman"/>
          <w:sz w:val="24"/>
          <w:szCs w:val="24"/>
        </w:rPr>
        <w:t>;</w:t>
      </w:r>
    </w:p>
    <w:p w14:paraId="768AEFD4" w14:textId="3161BC3C" w:rsidR="00123EAB" w:rsidRPr="00123EAB" w:rsidRDefault="00BC753E" w:rsidP="00BC753E">
      <w:pPr>
        <w:pStyle w:val="Sraopastraipa"/>
        <w:numPr>
          <w:ilvl w:val="2"/>
          <w:numId w:val="11"/>
        </w:numPr>
        <w:tabs>
          <w:tab w:val="left" w:pos="1134"/>
        </w:tabs>
        <w:spacing w:before="120" w:after="120" w:line="360" w:lineRule="auto"/>
        <w:jc w:val="both"/>
        <w:rPr>
          <w:rFonts w:ascii="Times New Roman" w:hAnsi="Times New Roman"/>
          <w:sz w:val="28"/>
          <w:szCs w:val="28"/>
          <w:lang w:eastAsia="lt-LT"/>
        </w:rPr>
      </w:pPr>
      <w:r>
        <w:rPr>
          <w:rFonts w:ascii="Times New Roman" w:hAnsi="Times New Roman"/>
          <w:sz w:val="24"/>
          <w:szCs w:val="28"/>
        </w:rPr>
        <w:t xml:space="preserve"> </w:t>
      </w:r>
      <w:r w:rsidR="00E35B78" w:rsidRPr="00123EAB">
        <w:rPr>
          <w:rFonts w:ascii="Times New Roman" w:hAnsi="Times New Roman"/>
          <w:sz w:val="24"/>
          <w:szCs w:val="28"/>
        </w:rPr>
        <w:t>Rangovo</w:t>
      </w:r>
      <w:r w:rsidR="00AB051B" w:rsidRPr="00123EAB">
        <w:rPr>
          <w:rFonts w:ascii="Times New Roman" w:hAnsi="Times New Roman"/>
          <w:sz w:val="24"/>
          <w:szCs w:val="28"/>
        </w:rPr>
        <w:t xml:space="preserve"> pasiūlymas</w:t>
      </w:r>
      <w:r w:rsidR="00C81290" w:rsidRPr="00123EAB">
        <w:rPr>
          <w:rFonts w:ascii="Times New Roman" w:hAnsi="Times New Roman"/>
          <w:sz w:val="24"/>
          <w:szCs w:val="28"/>
        </w:rPr>
        <w:t>, 1 lapas.</w:t>
      </w:r>
    </w:p>
    <w:p w14:paraId="60A10C91" w14:textId="0C26CCD6" w:rsidR="00AB051B" w:rsidRDefault="00BC753E" w:rsidP="00BC753E">
      <w:pPr>
        <w:pStyle w:val="Sraopastraipa"/>
        <w:numPr>
          <w:ilvl w:val="1"/>
          <w:numId w:val="11"/>
        </w:numPr>
        <w:tabs>
          <w:tab w:val="left" w:pos="1134"/>
        </w:tabs>
        <w:spacing w:line="360" w:lineRule="auto"/>
        <w:ind w:left="928"/>
        <w:jc w:val="both"/>
        <w:rPr>
          <w:rFonts w:ascii="Times New Roman" w:hAnsi="Times New Roman"/>
          <w:sz w:val="24"/>
          <w:szCs w:val="24"/>
          <w:lang w:eastAsia="lt-LT"/>
        </w:rPr>
      </w:pPr>
      <w:r>
        <w:rPr>
          <w:rFonts w:ascii="Times New Roman" w:hAnsi="Times New Roman"/>
          <w:sz w:val="24"/>
          <w:szCs w:val="24"/>
          <w:lang w:eastAsia="lt-LT"/>
        </w:rPr>
        <w:t>Š</w:t>
      </w:r>
      <w:r w:rsidR="00AB051B" w:rsidRPr="0025372D">
        <w:rPr>
          <w:rFonts w:ascii="Times New Roman" w:hAnsi="Times New Roman"/>
          <w:sz w:val="24"/>
          <w:szCs w:val="24"/>
          <w:lang w:eastAsia="lt-LT"/>
        </w:rPr>
        <w:t>alių rekvizitai:</w:t>
      </w:r>
    </w:p>
    <w:tbl>
      <w:tblPr>
        <w:tblStyle w:val="Lentelstinklelis"/>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671"/>
      </w:tblGrid>
      <w:tr w:rsidR="007B10CA" w14:paraId="5AE1E19B" w14:textId="77777777" w:rsidTr="00D419E7">
        <w:tc>
          <w:tcPr>
            <w:tcW w:w="4536" w:type="dxa"/>
          </w:tcPr>
          <w:p w14:paraId="3FC924F9" w14:textId="68248831" w:rsidR="007B10CA" w:rsidRPr="00B679F0" w:rsidRDefault="00535C4D" w:rsidP="007B10CA">
            <w:pPr>
              <w:pStyle w:val="Sraopastraipa"/>
              <w:tabs>
                <w:tab w:val="left" w:pos="1134"/>
              </w:tabs>
              <w:spacing w:line="360" w:lineRule="auto"/>
              <w:ind w:left="0"/>
              <w:jc w:val="both"/>
              <w:rPr>
                <w:rFonts w:ascii="Times New Roman" w:hAnsi="Times New Roman"/>
                <w:b/>
                <w:color w:val="000000" w:themeColor="text1"/>
                <w:sz w:val="24"/>
                <w:szCs w:val="28"/>
              </w:rPr>
            </w:pPr>
            <w:r w:rsidRPr="00B679F0">
              <w:rPr>
                <w:rFonts w:ascii="Times New Roman" w:hAnsi="Times New Roman"/>
                <w:b/>
                <w:color w:val="000000" w:themeColor="text1"/>
                <w:sz w:val="24"/>
                <w:szCs w:val="28"/>
              </w:rPr>
              <w:t>UŽSAKOVAS</w:t>
            </w:r>
            <w:r>
              <w:rPr>
                <w:rFonts w:ascii="Times New Roman" w:hAnsi="Times New Roman"/>
                <w:b/>
                <w:color w:val="000000" w:themeColor="text1"/>
                <w:sz w:val="24"/>
                <w:szCs w:val="28"/>
              </w:rPr>
              <w:t>:</w:t>
            </w:r>
          </w:p>
          <w:p w14:paraId="61641A6A" w14:textId="77777777" w:rsidR="007B10CA" w:rsidRPr="00B679F0" w:rsidRDefault="007B10CA" w:rsidP="007B10CA">
            <w:pPr>
              <w:pStyle w:val="Sraopastraipa"/>
              <w:tabs>
                <w:tab w:val="left" w:pos="1134"/>
              </w:tabs>
              <w:spacing w:line="360" w:lineRule="auto"/>
              <w:ind w:left="0"/>
              <w:jc w:val="both"/>
              <w:rPr>
                <w:rFonts w:ascii="Times New Roman" w:hAnsi="Times New Roman"/>
                <w:color w:val="000000" w:themeColor="text1"/>
                <w:sz w:val="24"/>
                <w:szCs w:val="28"/>
              </w:rPr>
            </w:pPr>
            <w:r w:rsidRPr="00B679F0">
              <w:rPr>
                <w:rFonts w:ascii="Times New Roman" w:hAnsi="Times New Roman"/>
                <w:color w:val="000000" w:themeColor="text1"/>
                <w:sz w:val="24"/>
                <w:szCs w:val="28"/>
              </w:rPr>
              <w:t>Molėtų rajono savivaldybės administracija</w:t>
            </w:r>
          </w:p>
          <w:p w14:paraId="57B1F772" w14:textId="4411E3BE" w:rsidR="007B10CA" w:rsidRDefault="00BC2A9C" w:rsidP="007B10CA">
            <w:pPr>
              <w:pStyle w:val="Sraopastraipa"/>
              <w:tabs>
                <w:tab w:val="left" w:pos="1134"/>
              </w:tabs>
              <w:spacing w:line="360" w:lineRule="auto"/>
              <w:ind w:left="0"/>
              <w:jc w:val="both"/>
              <w:rPr>
                <w:rFonts w:ascii="Times New Roman" w:hAnsi="Times New Roman"/>
                <w:color w:val="000000" w:themeColor="text1"/>
                <w:sz w:val="24"/>
                <w:szCs w:val="28"/>
              </w:rPr>
            </w:pPr>
            <w:r>
              <w:rPr>
                <w:rFonts w:ascii="Times New Roman" w:hAnsi="Times New Roman"/>
                <w:color w:val="000000" w:themeColor="text1"/>
                <w:sz w:val="24"/>
                <w:szCs w:val="28"/>
              </w:rPr>
              <w:t xml:space="preserve">Adresas: </w:t>
            </w:r>
            <w:r w:rsidR="007B10CA" w:rsidRPr="00B679F0">
              <w:rPr>
                <w:rFonts w:ascii="Times New Roman" w:hAnsi="Times New Roman"/>
                <w:color w:val="000000" w:themeColor="text1"/>
                <w:sz w:val="24"/>
                <w:szCs w:val="28"/>
              </w:rPr>
              <w:t>Molėtai, Vilniaus g. 44</w:t>
            </w:r>
            <w:r w:rsidR="00F24C7E">
              <w:rPr>
                <w:rFonts w:ascii="Times New Roman" w:hAnsi="Times New Roman"/>
                <w:color w:val="000000" w:themeColor="text1"/>
                <w:sz w:val="24"/>
                <w:szCs w:val="28"/>
              </w:rPr>
              <w:t xml:space="preserve">, </w:t>
            </w:r>
            <w:r w:rsidR="00F24C7E" w:rsidRPr="00F24C7E">
              <w:rPr>
                <w:rFonts w:ascii="Times New Roman" w:hAnsi="Times New Roman"/>
                <w:color w:val="000000" w:themeColor="text1"/>
                <w:sz w:val="24"/>
                <w:szCs w:val="28"/>
              </w:rPr>
              <w:t>33140</w:t>
            </w:r>
          </w:p>
          <w:p w14:paraId="1E389DE2" w14:textId="16D0D824" w:rsidR="00BC2A9C" w:rsidRDefault="00BC2A9C" w:rsidP="007B10CA">
            <w:pPr>
              <w:pStyle w:val="Sraopastraipa"/>
              <w:tabs>
                <w:tab w:val="left" w:pos="1134"/>
              </w:tabs>
              <w:spacing w:line="360" w:lineRule="auto"/>
              <w:ind w:left="0"/>
              <w:jc w:val="both"/>
              <w:rPr>
                <w:bCs/>
                <w:iCs/>
                <w:szCs w:val="24"/>
              </w:rPr>
            </w:pPr>
            <w:r>
              <w:rPr>
                <w:rFonts w:ascii="Times New Roman" w:hAnsi="Times New Roman"/>
                <w:color w:val="000000" w:themeColor="text1"/>
                <w:sz w:val="24"/>
                <w:szCs w:val="28"/>
              </w:rPr>
              <w:t xml:space="preserve">Įmonės kodas: </w:t>
            </w:r>
            <w:r w:rsidRPr="007C5A2E">
              <w:rPr>
                <w:bCs/>
                <w:iCs/>
                <w:szCs w:val="24"/>
              </w:rPr>
              <w:t>188712799</w:t>
            </w:r>
          </w:p>
          <w:p w14:paraId="24DF1D49" w14:textId="2DF4D5F5" w:rsidR="00BC2A9C" w:rsidRPr="00BC2A9C" w:rsidRDefault="00BC2A9C" w:rsidP="00BC2A9C">
            <w:pPr>
              <w:rPr>
                <w:bCs/>
                <w:iCs/>
                <w:szCs w:val="24"/>
              </w:rPr>
            </w:pPr>
            <w:r w:rsidRPr="007C5A2E">
              <w:rPr>
                <w:bCs/>
                <w:iCs/>
                <w:szCs w:val="24"/>
              </w:rPr>
              <w:t>Ne PVM mokėtoja</w:t>
            </w:r>
          </w:p>
          <w:p w14:paraId="72DAE77F" w14:textId="1780EEDC" w:rsidR="007B10CA" w:rsidRPr="00B679F0" w:rsidRDefault="007B10CA" w:rsidP="007B10CA">
            <w:pPr>
              <w:pStyle w:val="Sraopastraipa"/>
              <w:tabs>
                <w:tab w:val="left" w:pos="1134"/>
              </w:tabs>
              <w:spacing w:line="360" w:lineRule="auto"/>
              <w:ind w:left="0"/>
              <w:jc w:val="both"/>
              <w:rPr>
                <w:rFonts w:ascii="Times New Roman" w:hAnsi="Times New Roman"/>
                <w:color w:val="000000" w:themeColor="text1"/>
                <w:sz w:val="24"/>
                <w:szCs w:val="28"/>
              </w:rPr>
            </w:pPr>
            <w:r w:rsidRPr="00B679F0">
              <w:rPr>
                <w:rFonts w:ascii="Times New Roman" w:hAnsi="Times New Roman"/>
                <w:color w:val="000000" w:themeColor="text1"/>
                <w:sz w:val="24"/>
                <w:szCs w:val="28"/>
              </w:rPr>
              <w:t>Tel. +370 383 5476</w:t>
            </w:r>
            <w:r w:rsidR="00BC2A9C">
              <w:rPr>
                <w:rFonts w:ascii="Times New Roman" w:hAnsi="Times New Roman"/>
                <w:color w:val="000000" w:themeColor="text1"/>
                <w:sz w:val="24"/>
                <w:szCs w:val="28"/>
              </w:rPr>
              <w:t>2</w:t>
            </w:r>
          </w:p>
          <w:p w14:paraId="755DD633" w14:textId="25754C40" w:rsidR="007B10CA" w:rsidRDefault="007B10CA" w:rsidP="007B10CA">
            <w:pPr>
              <w:pStyle w:val="Sraopastraipa"/>
              <w:tabs>
                <w:tab w:val="left" w:pos="1134"/>
              </w:tabs>
              <w:spacing w:line="360" w:lineRule="auto"/>
              <w:ind w:left="0"/>
              <w:jc w:val="both"/>
            </w:pPr>
            <w:r w:rsidRPr="00B679F0">
              <w:rPr>
                <w:rFonts w:ascii="Times New Roman" w:hAnsi="Times New Roman"/>
                <w:color w:val="000000" w:themeColor="text1"/>
                <w:sz w:val="24"/>
                <w:szCs w:val="28"/>
              </w:rPr>
              <w:t xml:space="preserve">El. p. </w:t>
            </w:r>
            <w:hyperlink r:id="rId9" w:history="1">
              <w:r w:rsidRPr="00B679F0">
                <w:rPr>
                  <w:rStyle w:val="Hipersaitas"/>
                  <w:rFonts w:ascii="Times New Roman" w:hAnsi="Times New Roman"/>
                  <w:sz w:val="24"/>
                  <w:szCs w:val="28"/>
                </w:rPr>
                <w:t>savivaldybe@moletai.lt</w:t>
              </w:r>
            </w:hyperlink>
          </w:p>
          <w:p w14:paraId="7C13C909" w14:textId="1A1EBDC6" w:rsidR="00BC2A9C" w:rsidRPr="00BC2A9C" w:rsidRDefault="00BC2A9C" w:rsidP="00BC2A9C">
            <w:pPr>
              <w:jc w:val="both"/>
              <w:rPr>
                <w:color w:val="000000" w:themeColor="text1"/>
                <w:szCs w:val="24"/>
                <w:lang w:val="pt-PT"/>
              </w:rPr>
            </w:pPr>
            <w:r>
              <w:rPr>
                <w:color w:val="000000" w:themeColor="text1"/>
                <w:szCs w:val="24"/>
                <w:lang w:val="pt-PT"/>
              </w:rPr>
              <w:t>Administracijos direktorius</w:t>
            </w:r>
          </w:p>
          <w:p w14:paraId="51CA599C" w14:textId="616148DB" w:rsidR="007B10CA" w:rsidRPr="00B679F0" w:rsidRDefault="007B10CA" w:rsidP="007B10CA">
            <w:pPr>
              <w:pStyle w:val="Sraopastraipa"/>
              <w:tabs>
                <w:tab w:val="left" w:pos="1134"/>
              </w:tabs>
              <w:spacing w:line="360" w:lineRule="auto"/>
              <w:ind w:left="0"/>
              <w:jc w:val="both"/>
              <w:rPr>
                <w:rFonts w:ascii="Times New Roman" w:hAnsi="Times New Roman"/>
                <w:sz w:val="24"/>
                <w:szCs w:val="28"/>
              </w:rPr>
            </w:pPr>
            <w:r w:rsidRPr="00B679F0">
              <w:rPr>
                <w:rFonts w:ascii="Times New Roman" w:hAnsi="Times New Roman"/>
                <w:color w:val="000000" w:themeColor="text1"/>
                <w:sz w:val="24"/>
                <w:szCs w:val="28"/>
              </w:rPr>
              <w:t>Sigitas Žvinys</w:t>
            </w:r>
          </w:p>
        </w:tc>
        <w:tc>
          <w:tcPr>
            <w:tcW w:w="4671" w:type="dxa"/>
          </w:tcPr>
          <w:p w14:paraId="4B05EB41" w14:textId="335FDE94" w:rsidR="007B10CA" w:rsidRPr="0080425A" w:rsidRDefault="00535C4D" w:rsidP="007B10CA">
            <w:pPr>
              <w:pStyle w:val="Sraopastraipa"/>
              <w:tabs>
                <w:tab w:val="left" w:pos="1134"/>
              </w:tabs>
              <w:spacing w:line="360" w:lineRule="auto"/>
              <w:ind w:left="0"/>
              <w:jc w:val="both"/>
              <w:rPr>
                <w:rFonts w:ascii="Times New Roman" w:hAnsi="Times New Roman"/>
                <w:b/>
                <w:color w:val="000000" w:themeColor="text1"/>
                <w:sz w:val="24"/>
                <w:szCs w:val="28"/>
              </w:rPr>
            </w:pPr>
            <w:r w:rsidRPr="0080425A">
              <w:rPr>
                <w:rFonts w:ascii="Times New Roman" w:hAnsi="Times New Roman"/>
                <w:b/>
                <w:color w:val="000000" w:themeColor="text1"/>
                <w:sz w:val="24"/>
                <w:szCs w:val="28"/>
              </w:rPr>
              <w:t>RANGOVAS</w:t>
            </w:r>
            <w:r>
              <w:rPr>
                <w:rFonts w:ascii="Times New Roman" w:hAnsi="Times New Roman"/>
                <w:b/>
                <w:color w:val="000000" w:themeColor="text1"/>
                <w:sz w:val="24"/>
                <w:szCs w:val="28"/>
              </w:rPr>
              <w:t>:</w:t>
            </w:r>
            <w:r w:rsidRPr="0080425A">
              <w:rPr>
                <w:rFonts w:ascii="Times New Roman" w:hAnsi="Times New Roman"/>
                <w:b/>
                <w:color w:val="000000" w:themeColor="text1"/>
                <w:sz w:val="24"/>
                <w:szCs w:val="28"/>
              </w:rPr>
              <w:tab/>
            </w:r>
            <w:r w:rsidRPr="0080425A">
              <w:rPr>
                <w:rFonts w:ascii="Times New Roman" w:hAnsi="Times New Roman"/>
                <w:b/>
                <w:color w:val="000000" w:themeColor="text1"/>
                <w:sz w:val="24"/>
                <w:szCs w:val="28"/>
              </w:rPr>
              <w:tab/>
            </w:r>
          </w:p>
          <w:p w14:paraId="4395E728" w14:textId="77777777" w:rsidR="0080425A" w:rsidRPr="0080425A" w:rsidRDefault="0080425A" w:rsidP="007B10CA">
            <w:pPr>
              <w:pStyle w:val="Sraopastraipa"/>
              <w:tabs>
                <w:tab w:val="left" w:pos="1134"/>
              </w:tabs>
              <w:spacing w:line="360" w:lineRule="auto"/>
              <w:ind w:left="0"/>
              <w:jc w:val="both"/>
              <w:rPr>
                <w:rFonts w:ascii="Times New Roman" w:hAnsi="Times New Roman"/>
                <w:color w:val="000000" w:themeColor="text1"/>
                <w:sz w:val="24"/>
                <w:szCs w:val="28"/>
              </w:rPr>
            </w:pPr>
          </w:p>
          <w:p w14:paraId="54858B0F" w14:textId="77777777" w:rsidR="0080425A" w:rsidRPr="0080425A" w:rsidRDefault="0080425A" w:rsidP="007B10CA">
            <w:pPr>
              <w:pStyle w:val="Sraopastraipa"/>
              <w:tabs>
                <w:tab w:val="left" w:pos="1134"/>
              </w:tabs>
              <w:spacing w:line="360" w:lineRule="auto"/>
              <w:ind w:left="0"/>
              <w:jc w:val="both"/>
              <w:rPr>
                <w:rFonts w:ascii="Times New Roman" w:hAnsi="Times New Roman"/>
                <w:color w:val="000000" w:themeColor="text1"/>
                <w:sz w:val="24"/>
                <w:szCs w:val="28"/>
              </w:rPr>
            </w:pPr>
          </w:p>
          <w:p w14:paraId="5ADC9235" w14:textId="64D3CC71" w:rsidR="007B10CA" w:rsidRPr="00B679F0" w:rsidRDefault="007B10CA" w:rsidP="00BC2A9C">
            <w:pPr>
              <w:pStyle w:val="Sraopastraipa"/>
              <w:tabs>
                <w:tab w:val="left" w:pos="1134"/>
              </w:tabs>
              <w:spacing w:line="360" w:lineRule="auto"/>
              <w:ind w:left="0"/>
              <w:jc w:val="both"/>
              <w:rPr>
                <w:rFonts w:ascii="Times New Roman" w:hAnsi="Times New Roman"/>
                <w:sz w:val="24"/>
                <w:szCs w:val="28"/>
              </w:rPr>
            </w:pPr>
          </w:p>
        </w:tc>
      </w:tr>
    </w:tbl>
    <w:p w14:paraId="1268F2BC" w14:textId="77777777" w:rsidR="007B10CA" w:rsidRPr="00E37520" w:rsidRDefault="007B10CA" w:rsidP="007B10CA">
      <w:pPr>
        <w:pStyle w:val="Sraopastraipa"/>
        <w:tabs>
          <w:tab w:val="left" w:pos="1134"/>
        </w:tabs>
        <w:spacing w:line="360" w:lineRule="auto"/>
        <w:ind w:left="928"/>
        <w:jc w:val="both"/>
        <w:rPr>
          <w:rFonts w:ascii="Times New Roman" w:hAnsi="Times New Roman"/>
          <w:sz w:val="24"/>
          <w:szCs w:val="24"/>
          <w:lang w:eastAsia="lt-LT"/>
        </w:rPr>
      </w:pPr>
    </w:p>
    <w:p w14:paraId="5A980CAA" w14:textId="18D51E2B" w:rsidR="004C79D1" w:rsidRPr="00F01657" w:rsidRDefault="00EB06A9" w:rsidP="00EB06A9">
      <w:pPr>
        <w:tabs>
          <w:tab w:val="left" w:pos="5400"/>
        </w:tabs>
        <w:spacing w:line="360" w:lineRule="auto"/>
        <w:jc w:val="both"/>
        <w:rPr>
          <w:rFonts w:eastAsia="Times New Roman" w:cs="Times New Roman"/>
          <w:color w:val="000000" w:themeColor="text1"/>
          <w:szCs w:val="24"/>
          <w:lang w:eastAsia="lt-LT"/>
        </w:rPr>
      </w:pPr>
      <w:r>
        <w:rPr>
          <w:rFonts w:eastAsia="Times New Roman" w:cs="Times New Roman"/>
          <w:color w:val="000000" w:themeColor="text1"/>
          <w:szCs w:val="24"/>
          <w:lang w:eastAsia="lt-LT"/>
        </w:rPr>
        <w:t xml:space="preserve"> </w:t>
      </w:r>
    </w:p>
    <w:sectPr w:rsidR="004C79D1" w:rsidRPr="00F01657" w:rsidSect="00A927D1">
      <w:headerReference w:type="even" r:id="rId10"/>
      <w:headerReference w:type="defaul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47D7" w14:textId="77777777" w:rsidR="00682BF8" w:rsidRDefault="00682BF8">
      <w:r>
        <w:separator/>
      </w:r>
    </w:p>
  </w:endnote>
  <w:endnote w:type="continuationSeparator" w:id="0">
    <w:p w14:paraId="687F8C74" w14:textId="77777777" w:rsidR="00682BF8" w:rsidRDefault="0068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DF2B6" w14:textId="77777777" w:rsidR="00682BF8" w:rsidRDefault="00682BF8">
      <w:r>
        <w:separator/>
      </w:r>
    </w:p>
  </w:footnote>
  <w:footnote w:type="continuationSeparator" w:id="0">
    <w:p w14:paraId="585CF632" w14:textId="77777777" w:rsidR="00682BF8" w:rsidRDefault="00682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6181F"/>
    <w:multiLevelType w:val="multilevel"/>
    <w:tmpl w:val="30964C14"/>
    <w:lvl w:ilvl="0">
      <w:start w:val="16"/>
      <w:numFmt w:val="decimal"/>
      <w:lvlText w:val="%1"/>
      <w:lvlJc w:val="left"/>
      <w:pPr>
        <w:ind w:left="600" w:hanging="600"/>
      </w:pPr>
      <w:rPr>
        <w:rFonts w:hint="default"/>
        <w:sz w:val="24"/>
      </w:rPr>
    </w:lvl>
    <w:lvl w:ilvl="1">
      <w:start w:val="5"/>
      <w:numFmt w:val="decimal"/>
      <w:lvlText w:val="%1.%2"/>
      <w:lvlJc w:val="left"/>
      <w:pPr>
        <w:ind w:left="1244" w:hanging="600"/>
      </w:pPr>
      <w:rPr>
        <w:rFonts w:hint="default"/>
        <w:sz w:val="24"/>
      </w:rPr>
    </w:lvl>
    <w:lvl w:ilvl="2">
      <w:start w:val="2"/>
      <w:numFmt w:val="decimal"/>
      <w:lvlText w:val="%1.%2.%3"/>
      <w:lvlJc w:val="left"/>
      <w:pPr>
        <w:ind w:left="2008" w:hanging="720"/>
      </w:pPr>
      <w:rPr>
        <w:rFonts w:hint="default"/>
        <w:sz w:val="24"/>
      </w:rPr>
    </w:lvl>
    <w:lvl w:ilvl="3">
      <w:start w:val="1"/>
      <w:numFmt w:val="decimal"/>
      <w:lvlText w:val="%1.%2.%3.%4"/>
      <w:lvlJc w:val="left"/>
      <w:pPr>
        <w:ind w:left="3012" w:hanging="1080"/>
      </w:pPr>
      <w:rPr>
        <w:rFonts w:hint="default"/>
        <w:sz w:val="24"/>
      </w:rPr>
    </w:lvl>
    <w:lvl w:ilvl="4">
      <w:start w:val="1"/>
      <w:numFmt w:val="decimal"/>
      <w:lvlText w:val="%1.%2.%3.%4.%5"/>
      <w:lvlJc w:val="left"/>
      <w:pPr>
        <w:ind w:left="3656" w:hanging="1080"/>
      </w:pPr>
      <w:rPr>
        <w:rFonts w:hint="default"/>
        <w:sz w:val="24"/>
      </w:rPr>
    </w:lvl>
    <w:lvl w:ilvl="5">
      <w:start w:val="1"/>
      <w:numFmt w:val="decimal"/>
      <w:lvlText w:val="%1.%2.%3.%4.%5.%6"/>
      <w:lvlJc w:val="left"/>
      <w:pPr>
        <w:ind w:left="4660" w:hanging="1440"/>
      </w:pPr>
      <w:rPr>
        <w:rFonts w:hint="default"/>
        <w:sz w:val="24"/>
      </w:rPr>
    </w:lvl>
    <w:lvl w:ilvl="6">
      <w:start w:val="1"/>
      <w:numFmt w:val="decimal"/>
      <w:lvlText w:val="%1.%2.%3.%4.%5.%6.%7"/>
      <w:lvlJc w:val="left"/>
      <w:pPr>
        <w:ind w:left="5304" w:hanging="1440"/>
      </w:pPr>
      <w:rPr>
        <w:rFonts w:hint="default"/>
        <w:sz w:val="24"/>
      </w:rPr>
    </w:lvl>
    <w:lvl w:ilvl="7">
      <w:start w:val="1"/>
      <w:numFmt w:val="decimal"/>
      <w:lvlText w:val="%1.%2.%3.%4.%5.%6.%7.%8"/>
      <w:lvlJc w:val="left"/>
      <w:pPr>
        <w:ind w:left="6308" w:hanging="1800"/>
      </w:pPr>
      <w:rPr>
        <w:rFonts w:hint="default"/>
        <w:sz w:val="24"/>
      </w:rPr>
    </w:lvl>
    <w:lvl w:ilvl="8">
      <w:start w:val="1"/>
      <w:numFmt w:val="decimal"/>
      <w:lvlText w:val="%1.%2.%3.%4.%5.%6.%7.%8.%9"/>
      <w:lvlJc w:val="left"/>
      <w:pPr>
        <w:ind w:left="7312" w:hanging="2160"/>
      </w:pPr>
      <w:rPr>
        <w:rFonts w:hint="default"/>
        <w:sz w:val="24"/>
      </w:rPr>
    </w:lvl>
  </w:abstractNum>
  <w:abstractNum w:abstractNumId="1" w15:restartNumberingAfterBreak="0">
    <w:nsid w:val="0EC53B88"/>
    <w:multiLevelType w:val="multilevel"/>
    <w:tmpl w:val="004A4D5E"/>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EE208B4"/>
    <w:multiLevelType w:val="multilevel"/>
    <w:tmpl w:val="BB6EFC38"/>
    <w:lvl w:ilvl="0">
      <w:start w:val="2"/>
      <w:numFmt w:val="decimal"/>
      <w:lvlText w:val="%1."/>
      <w:lvlJc w:val="left"/>
      <w:pPr>
        <w:ind w:left="1637" w:hanging="360"/>
      </w:pPr>
      <w:rPr>
        <w:rFonts w:hint="default"/>
        <w:b/>
        <w:sz w:val="24"/>
        <w:szCs w:val="24"/>
      </w:rPr>
    </w:lvl>
    <w:lvl w:ilvl="1">
      <w:start w:val="1"/>
      <w:numFmt w:val="decimal"/>
      <w:lvlText w:val="%1.%2."/>
      <w:lvlJc w:val="left"/>
      <w:pPr>
        <w:ind w:left="502" w:hanging="360"/>
      </w:pPr>
      <w:rPr>
        <w:rFonts w:ascii="Times New Roman" w:hAnsi="Times New Roman" w:cs="Times New Roman" w:hint="default"/>
        <w:b w:val="0"/>
        <w:sz w:val="24"/>
        <w:szCs w:val="24"/>
      </w:rPr>
    </w:lvl>
    <w:lvl w:ilvl="2">
      <w:start w:val="1"/>
      <w:numFmt w:val="decimal"/>
      <w:lvlText w:val="%1.%2.%3."/>
      <w:lvlJc w:val="left"/>
      <w:pPr>
        <w:ind w:left="3557" w:hanging="720"/>
      </w:pPr>
      <w:rPr>
        <w:rFonts w:ascii="Times New Roman" w:hAnsi="Times New Roman" w:cs="Times New Roman" w:hint="default"/>
        <w:sz w:val="24"/>
        <w:szCs w:val="24"/>
      </w:rPr>
    </w:lvl>
    <w:lvl w:ilvl="3">
      <w:start w:val="1"/>
      <w:numFmt w:val="decimal"/>
      <w:lvlText w:val="%1.%2.%3.%4."/>
      <w:lvlJc w:val="left"/>
      <w:pPr>
        <w:ind w:left="5345" w:hanging="720"/>
      </w:pPr>
      <w:rPr>
        <w:rFonts w:hint="default"/>
      </w:rPr>
    </w:lvl>
    <w:lvl w:ilvl="4">
      <w:start w:val="1"/>
      <w:numFmt w:val="decimal"/>
      <w:lvlText w:val="%1.%2.%3.%4.%5."/>
      <w:lvlJc w:val="left"/>
      <w:pPr>
        <w:ind w:left="6632" w:hanging="1080"/>
      </w:pPr>
      <w:rPr>
        <w:rFonts w:hint="default"/>
      </w:rPr>
    </w:lvl>
    <w:lvl w:ilvl="5">
      <w:start w:val="1"/>
      <w:numFmt w:val="decimal"/>
      <w:lvlText w:val="%1.%2.%3.%4.%5.%6."/>
      <w:lvlJc w:val="left"/>
      <w:pPr>
        <w:ind w:left="7559" w:hanging="1080"/>
      </w:pPr>
      <w:rPr>
        <w:rFonts w:hint="default"/>
      </w:rPr>
    </w:lvl>
    <w:lvl w:ilvl="6">
      <w:start w:val="1"/>
      <w:numFmt w:val="decimal"/>
      <w:lvlText w:val="%1.%2.%3.%4.%5.%6.%7."/>
      <w:lvlJc w:val="left"/>
      <w:pPr>
        <w:ind w:left="8846" w:hanging="1440"/>
      </w:pPr>
      <w:rPr>
        <w:rFonts w:hint="default"/>
      </w:rPr>
    </w:lvl>
    <w:lvl w:ilvl="7">
      <w:start w:val="1"/>
      <w:numFmt w:val="decimal"/>
      <w:lvlText w:val="%1.%2.%3.%4.%5.%6.%7.%8."/>
      <w:lvlJc w:val="left"/>
      <w:pPr>
        <w:ind w:left="9773" w:hanging="1440"/>
      </w:pPr>
      <w:rPr>
        <w:rFonts w:hint="default"/>
      </w:rPr>
    </w:lvl>
    <w:lvl w:ilvl="8">
      <w:start w:val="1"/>
      <w:numFmt w:val="decimal"/>
      <w:lvlText w:val="%1.%2.%3.%4.%5.%6.%7.%8.%9."/>
      <w:lvlJc w:val="left"/>
      <w:pPr>
        <w:ind w:left="11060" w:hanging="1800"/>
      </w:pPr>
      <w:rPr>
        <w:rFonts w:hint="default"/>
      </w:rPr>
    </w:lvl>
  </w:abstractNum>
  <w:abstractNum w:abstractNumId="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5625A7"/>
    <w:multiLevelType w:val="multilevel"/>
    <w:tmpl w:val="7B222740"/>
    <w:lvl w:ilvl="0">
      <w:start w:val="6"/>
      <w:numFmt w:val="decimal"/>
      <w:lvlText w:val="%1."/>
      <w:lvlJc w:val="left"/>
      <w:pPr>
        <w:ind w:left="540" w:hanging="540"/>
      </w:pPr>
      <w:rPr>
        <w:rFonts w:hint="default"/>
      </w:rPr>
    </w:lvl>
    <w:lvl w:ilvl="1">
      <w:start w:val="7"/>
      <w:numFmt w:val="decimal"/>
      <w:lvlText w:val="%1.%2."/>
      <w:lvlJc w:val="left"/>
      <w:pPr>
        <w:ind w:left="82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50DB3266"/>
    <w:multiLevelType w:val="multilevel"/>
    <w:tmpl w:val="6C544A36"/>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52973F7D"/>
    <w:multiLevelType w:val="multilevel"/>
    <w:tmpl w:val="B5620DF2"/>
    <w:lvl w:ilvl="0">
      <w:start w:val="6"/>
      <w:numFmt w:val="decimal"/>
      <w:lvlText w:val="%1"/>
      <w:lvlJc w:val="left"/>
      <w:pPr>
        <w:ind w:left="480" w:hanging="480"/>
      </w:pPr>
      <w:rPr>
        <w:rFonts w:hint="default"/>
      </w:rPr>
    </w:lvl>
    <w:lvl w:ilvl="1">
      <w:start w:val="7"/>
      <w:numFmt w:val="decimal"/>
      <w:lvlText w:val="%1.%2"/>
      <w:lvlJc w:val="left"/>
      <w:pPr>
        <w:ind w:left="764" w:hanging="48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5388540B"/>
    <w:multiLevelType w:val="multilevel"/>
    <w:tmpl w:val="07F47BDA"/>
    <w:lvl w:ilvl="0">
      <w:start w:val="7"/>
      <w:numFmt w:val="decimal"/>
      <w:lvlText w:val="%1."/>
      <w:lvlJc w:val="left"/>
      <w:pPr>
        <w:ind w:left="360" w:hanging="360"/>
      </w:pPr>
      <w:rPr>
        <w:rFonts w:hint="default"/>
        <w:b/>
        <w:bCs/>
        <w:sz w:val="24"/>
        <w:szCs w:val="24"/>
      </w:rPr>
    </w:lvl>
    <w:lvl w:ilvl="1">
      <w:start w:val="1"/>
      <w:numFmt w:val="decimal"/>
      <w:lvlText w:val="%1.%2."/>
      <w:lvlJc w:val="left"/>
      <w:pPr>
        <w:ind w:left="644" w:hanging="360"/>
      </w:pPr>
      <w:rPr>
        <w:rFonts w:hint="default"/>
        <w:b w:val="0"/>
        <w:bCs/>
        <w:sz w:val="24"/>
        <w:szCs w:val="24"/>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5CC41415"/>
    <w:multiLevelType w:val="multilevel"/>
    <w:tmpl w:val="406E0E98"/>
    <w:lvl w:ilvl="0">
      <w:start w:val="16"/>
      <w:numFmt w:val="decimal"/>
      <w:lvlText w:val="%1"/>
      <w:lvlJc w:val="left"/>
      <w:pPr>
        <w:ind w:left="600" w:hanging="600"/>
      </w:pPr>
      <w:rPr>
        <w:rFonts w:hint="default"/>
        <w:sz w:val="24"/>
      </w:rPr>
    </w:lvl>
    <w:lvl w:ilvl="1">
      <w:start w:val="5"/>
      <w:numFmt w:val="decimal"/>
      <w:lvlText w:val="%1.%2"/>
      <w:lvlJc w:val="left"/>
      <w:pPr>
        <w:ind w:left="884" w:hanging="600"/>
      </w:pPr>
      <w:rPr>
        <w:rFonts w:hint="default"/>
        <w:sz w:val="24"/>
      </w:rPr>
    </w:lvl>
    <w:lvl w:ilvl="2">
      <w:start w:val="2"/>
      <w:numFmt w:val="decimal"/>
      <w:lvlText w:val="%1.%2.%3"/>
      <w:lvlJc w:val="left"/>
      <w:pPr>
        <w:ind w:left="1288" w:hanging="720"/>
      </w:pPr>
      <w:rPr>
        <w:rFonts w:hint="default"/>
        <w:sz w:val="24"/>
      </w:rPr>
    </w:lvl>
    <w:lvl w:ilvl="3">
      <w:start w:val="1"/>
      <w:numFmt w:val="decimal"/>
      <w:lvlText w:val="%1.%2.%3.%4"/>
      <w:lvlJc w:val="left"/>
      <w:pPr>
        <w:ind w:left="1932" w:hanging="1080"/>
      </w:pPr>
      <w:rPr>
        <w:rFonts w:hint="default"/>
        <w:sz w:val="24"/>
      </w:rPr>
    </w:lvl>
    <w:lvl w:ilvl="4">
      <w:start w:val="1"/>
      <w:numFmt w:val="decimal"/>
      <w:lvlText w:val="%1.%2.%3.%4.%5"/>
      <w:lvlJc w:val="left"/>
      <w:pPr>
        <w:ind w:left="2216" w:hanging="1080"/>
      </w:pPr>
      <w:rPr>
        <w:rFonts w:hint="default"/>
        <w:sz w:val="24"/>
      </w:rPr>
    </w:lvl>
    <w:lvl w:ilvl="5">
      <w:start w:val="1"/>
      <w:numFmt w:val="decimal"/>
      <w:lvlText w:val="%1.%2.%3.%4.%5.%6"/>
      <w:lvlJc w:val="left"/>
      <w:pPr>
        <w:ind w:left="2860" w:hanging="1440"/>
      </w:pPr>
      <w:rPr>
        <w:rFonts w:hint="default"/>
        <w:sz w:val="24"/>
      </w:rPr>
    </w:lvl>
    <w:lvl w:ilvl="6">
      <w:start w:val="1"/>
      <w:numFmt w:val="decimal"/>
      <w:lvlText w:val="%1.%2.%3.%4.%5.%6.%7"/>
      <w:lvlJc w:val="left"/>
      <w:pPr>
        <w:ind w:left="3144" w:hanging="1440"/>
      </w:pPr>
      <w:rPr>
        <w:rFonts w:hint="default"/>
        <w:sz w:val="24"/>
      </w:rPr>
    </w:lvl>
    <w:lvl w:ilvl="7">
      <w:start w:val="1"/>
      <w:numFmt w:val="decimal"/>
      <w:lvlText w:val="%1.%2.%3.%4.%5.%6.%7.%8"/>
      <w:lvlJc w:val="left"/>
      <w:pPr>
        <w:ind w:left="3788" w:hanging="1800"/>
      </w:pPr>
      <w:rPr>
        <w:rFonts w:hint="default"/>
        <w:sz w:val="24"/>
      </w:rPr>
    </w:lvl>
    <w:lvl w:ilvl="8">
      <w:start w:val="1"/>
      <w:numFmt w:val="decimal"/>
      <w:lvlText w:val="%1.%2.%3.%4.%5.%6.%7.%8.%9"/>
      <w:lvlJc w:val="left"/>
      <w:pPr>
        <w:ind w:left="4432" w:hanging="2160"/>
      </w:pPr>
      <w:rPr>
        <w:rFonts w:hint="default"/>
        <w:sz w:val="24"/>
      </w:rPr>
    </w:lvl>
  </w:abstractNum>
  <w:abstractNum w:abstractNumId="11"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473"/>
        </w:tabs>
        <w:ind w:left="1473"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7B30CEE"/>
    <w:multiLevelType w:val="multilevel"/>
    <w:tmpl w:val="50148ECE"/>
    <w:lvl w:ilvl="0">
      <w:start w:val="6"/>
      <w:numFmt w:val="decimal"/>
      <w:lvlText w:val="%1"/>
      <w:lvlJc w:val="left"/>
      <w:pPr>
        <w:ind w:left="600" w:hanging="600"/>
      </w:pPr>
      <w:rPr>
        <w:rFonts w:hint="default"/>
      </w:rPr>
    </w:lvl>
    <w:lvl w:ilvl="1">
      <w:start w:val="1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702484148">
    <w:abstractNumId w:val="13"/>
  </w:num>
  <w:num w:numId="2" w16cid:durableId="781338295">
    <w:abstractNumId w:val="11"/>
  </w:num>
  <w:num w:numId="3" w16cid:durableId="494033355">
    <w:abstractNumId w:val="7"/>
  </w:num>
  <w:num w:numId="4" w16cid:durableId="1204175495">
    <w:abstractNumId w:val="3"/>
  </w:num>
  <w:num w:numId="5" w16cid:durableId="2066945277">
    <w:abstractNumId w:val="2"/>
  </w:num>
  <w:num w:numId="6" w16cid:durableId="1771001280">
    <w:abstractNumId w:val="4"/>
  </w:num>
  <w:num w:numId="7" w16cid:durableId="405610716">
    <w:abstractNumId w:val="5"/>
  </w:num>
  <w:num w:numId="8" w16cid:durableId="748575606">
    <w:abstractNumId w:val="8"/>
  </w:num>
  <w:num w:numId="9" w16cid:durableId="838079686">
    <w:abstractNumId w:val="6"/>
  </w:num>
  <w:num w:numId="10" w16cid:durableId="2043675496">
    <w:abstractNumId w:val="12"/>
  </w:num>
  <w:num w:numId="11" w16cid:durableId="743992151">
    <w:abstractNumId w:val="9"/>
  </w:num>
  <w:num w:numId="12" w16cid:durableId="891767420">
    <w:abstractNumId w:val="1"/>
  </w:num>
  <w:num w:numId="13" w16cid:durableId="760565642">
    <w:abstractNumId w:val="10"/>
  </w:num>
  <w:num w:numId="14" w16cid:durableId="11463948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6CAE"/>
    <w:rsid w:val="0000737A"/>
    <w:rsid w:val="00010DE9"/>
    <w:rsid w:val="00023BED"/>
    <w:rsid w:val="00025ACB"/>
    <w:rsid w:val="00034D9E"/>
    <w:rsid w:val="00042E37"/>
    <w:rsid w:val="00043C41"/>
    <w:rsid w:val="000500C4"/>
    <w:rsid w:val="00050E41"/>
    <w:rsid w:val="0005115B"/>
    <w:rsid w:val="000533EB"/>
    <w:rsid w:val="00055240"/>
    <w:rsid w:val="000728FA"/>
    <w:rsid w:val="0007368A"/>
    <w:rsid w:val="00075086"/>
    <w:rsid w:val="0008770F"/>
    <w:rsid w:val="00097A00"/>
    <w:rsid w:val="000A6B46"/>
    <w:rsid w:val="000A7F8A"/>
    <w:rsid w:val="000C2CFE"/>
    <w:rsid w:val="000C3D8D"/>
    <w:rsid w:val="000C5041"/>
    <w:rsid w:val="000D7A0B"/>
    <w:rsid w:val="000E50C6"/>
    <w:rsid w:val="000F568A"/>
    <w:rsid w:val="001037E8"/>
    <w:rsid w:val="00103F1A"/>
    <w:rsid w:val="00104D7B"/>
    <w:rsid w:val="001110DF"/>
    <w:rsid w:val="00111DC2"/>
    <w:rsid w:val="00123B93"/>
    <w:rsid w:val="00123EAB"/>
    <w:rsid w:val="00124E72"/>
    <w:rsid w:val="00125355"/>
    <w:rsid w:val="00130724"/>
    <w:rsid w:val="001353AD"/>
    <w:rsid w:val="00136E18"/>
    <w:rsid w:val="001406CA"/>
    <w:rsid w:val="00141287"/>
    <w:rsid w:val="00142CA7"/>
    <w:rsid w:val="00146E0C"/>
    <w:rsid w:val="001472CD"/>
    <w:rsid w:val="0015124A"/>
    <w:rsid w:val="0015126C"/>
    <w:rsid w:val="00152593"/>
    <w:rsid w:val="001553A6"/>
    <w:rsid w:val="00156DD4"/>
    <w:rsid w:val="001662ED"/>
    <w:rsid w:val="001672E2"/>
    <w:rsid w:val="00170D63"/>
    <w:rsid w:val="0018049E"/>
    <w:rsid w:val="0018642A"/>
    <w:rsid w:val="0019330E"/>
    <w:rsid w:val="001939C3"/>
    <w:rsid w:val="001940BB"/>
    <w:rsid w:val="00194FC5"/>
    <w:rsid w:val="0019606A"/>
    <w:rsid w:val="00197BE6"/>
    <w:rsid w:val="001B3AE0"/>
    <w:rsid w:val="001B7231"/>
    <w:rsid w:val="001D142F"/>
    <w:rsid w:val="001D2049"/>
    <w:rsid w:val="001D20EA"/>
    <w:rsid w:val="001D5823"/>
    <w:rsid w:val="001D7127"/>
    <w:rsid w:val="001D7426"/>
    <w:rsid w:val="001E2A12"/>
    <w:rsid w:val="001E4F56"/>
    <w:rsid w:val="001E7620"/>
    <w:rsid w:val="001F437C"/>
    <w:rsid w:val="001F52B0"/>
    <w:rsid w:val="001F5A4E"/>
    <w:rsid w:val="001F6175"/>
    <w:rsid w:val="001F6BE0"/>
    <w:rsid w:val="0021527F"/>
    <w:rsid w:val="0021685E"/>
    <w:rsid w:val="0022061F"/>
    <w:rsid w:val="00222F50"/>
    <w:rsid w:val="002258B6"/>
    <w:rsid w:val="00230BCF"/>
    <w:rsid w:val="00231117"/>
    <w:rsid w:val="00237984"/>
    <w:rsid w:val="0024071B"/>
    <w:rsid w:val="00241240"/>
    <w:rsid w:val="002449A3"/>
    <w:rsid w:val="002504A6"/>
    <w:rsid w:val="00252C85"/>
    <w:rsid w:val="00253C28"/>
    <w:rsid w:val="002600FB"/>
    <w:rsid w:val="00272829"/>
    <w:rsid w:val="00273CAA"/>
    <w:rsid w:val="0027414D"/>
    <w:rsid w:val="00275D21"/>
    <w:rsid w:val="002812FD"/>
    <w:rsid w:val="002824C7"/>
    <w:rsid w:val="00282510"/>
    <w:rsid w:val="00291AD0"/>
    <w:rsid w:val="0029537B"/>
    <w:rsid w:val="00297B0A"/>
    <w:rsid w:val="002A5321"/>
    <w:rsid w:val="002B0503"/>
    <w:rsid w:val="002B3A23"/>
    <w:rsid w:val="002B5F5C"/>
    <w:rsid w:val="002C399C"/>
    <w:rsid w:val="002C74D1"/>
    <w:rsid w:val="002D4014"/>
    <w:rsid w:val="002E12F2"/>
    <w:rsid w:val="002E682C"/>
    <w:rsid w:val="002F1FC0"/>
    <w:rsid w:val="002F5A95"/>
    <w:rsid w:val="003001F3"/>
    <w:rsid w:val="00301DE5"/>
    <w:rsid w:val="003079AF"/>
    <w:rsid w:val="00312E73"/>
    <w:rsid w:val="00313259"/>
    <w:rsid w:val="003156C1"/>
    <w:rsid w:val="00320D97"/>
    <w:rsid w:val="00352A57"/>
    <w:rsid w:val="00361279"/>
    <w:rsid w:val="00364AC1"/>
    <w:rsid w:val="00370D96"/>
    <w:rsid w:val="00372C94"/>
    <w:rsid w:val="00374039"/>
    <w:rsid w:val="00374E34"/>
    <w:rsid w:val="003764A1"/>
    <w:rsid w:val="0037763B"/>
    <w:rsid w:val="0038106B"/>
    <w:rsid w:val="003811CE"/>
    <w:rsid w:val="00387FC1"/>
    <w:rsid w:val="003A26F2"/>
    <w:rsid w:val="003A2B1C"/>
    <w:rsid w:val="003B3A94"/>
    <w:rsid w:val="003B7569"/>
    <w:rsid w:val="003C41C9"/>
    <w:rsid w:val="003C5F7C"/>
    <w:rsid w:val="003D53FF"/>
    <w:rsid w:val="003E4787"/>
    <w:rsid w:val="003E6F89"/>
    <w:rsid w:val="003E7197"/>
    <w:rsid w:val="003F0B50"/>
    <w:rsid w:val="003F271C"/>
    <w:rsid w:val="003F40E8"/>
    <w:rsid w:val="00401275"/>
    <w:rsid w:val="00407ABF"/>
    <w:rsid w:val="00407D62"/>
    <w:rsid w:val="0042292A"/>
    <w:rsid w:val="00422FA5"/>
    <w:rsid w:val="00432F60"/>
    <w:rsid w:val="004337A4"/>
    <w:rsid w:val="004347E7"/>
    <w:rsid w:val="004378B0"/>
    <w:rsid w:val="004553EA"/>
    <w:rsid w:val="004645EC"/>
    <w:rsid w:val="00465A47"/>
    <w:rsid w:val="00481904"/>
    <w:rsid w:val="004826C5"/>
    <w:rsid w:val="0048280D"/>
    <w:rsid w:val="004843D1"/>
    <w:rsid w:val="00484833"/>
    <w:rsid w:val="00485A85"/>
    <w:rsid w:val="004A3372"/>
    <w:rsid w:val="004A525B"/>
    <w:rsid w:val="004B115B"/>
    <w:rsid w:val="004B426E"/>
    <w:rsid w:val="004C05CA"/>
    <w:rsid w:val="004C14BA"/>
    <w:rsid w:val="004C25D7"/>
    <w:rsid w:val="004C46DE"/>
    <w:rsid w:val="004C79D1"/>
    <w:rsid w:val="004D3AF0"/>
    <w:rsid w:val="004E0787"/>
    <w:rsid w:val="004E0D7F"/>
    <w:rsid w:val="004F0F08"/>
    <w:rsid w:val="004F78DC"/>
    <w:rsid w:val="00521211"/>
    <w:rsid w:val="00522F15"/>
    <w:rsid w:val="00523423"/>
    <w:rsid w:val="0052643A"/>
    <w:rsid w:val="00533BBC"/>
    <w:rsid w:val="00535C4D"/>
    <w:rsid w:val="00541ED2"/>
    <w:rsid w:val="00544108"/>
    <w:rsid w:val="0054460B"/>
    <w:rsid w:val="00547D0A"/>
    <w:rsid w:val="0055160E"/>
    <w:rsid w:val="00551FDD"/>
    <w:rsid w:val="005530C6"/>
    <w:rsid w:val="0055380E"/>
    <w:rsid w:val="00561B68"/>
    <w:rsid w:val="005633AC"/>
    <w:rsid w:val="00563616"/>
    <w:rsid w:val="0057416E"/>
    <w:rsid w:val="0057420C"/>
    <w:rsid w:val="00582DFB"/>
    <w:rsid w:val="00583068"/>
    <w:rsid w:val="005860CE"/>
    <w:rsid w:val="0059188F"/>
    <w:rsid w:val="00591D9A"/>
    <w:rsid w:val="005A21C5"/>
    <w:rsid w:val="005A2F7E"/>
    <w:rsid w:val="005A3634"/>
    <w:rsid w:val="005C0561"/>
    <w:rsid w:val="005C19E4"/>
    <w:rsid w:val="005D5625"/>
    <w:rsid w:val="005D7FBE"/>
    <w:rsid w:val="005E204F"/>
    <w:rsid w:val="005E4196"/>
    <w:rsid w:val="005E527D"/>
    <w:rsid w:val="005E7801"/>
    <w:rsid w:val="005F04B3"/>
    <w:rsid w:val="00602244"/>
    <w:rsid w:val="006044D1"/>
    <w:rsid w:val="00607BD6"/>
    <w:rsid w:val="00616FE7"/>
    <w:rsid w:val="00621AD3"/>
    <w:rsid w:val="006225F8"/>
    <w:rsid w:val="00627917"/>
    <w:rsid w:val="00635202"/>
    <w:rsid w:val="0064036E"/>
    <w:rsid w:val="00646031"/>
    <w:rsid w:val="00646853"/>
    <w:rsid w:val="00646F6E"/>
    <w:rsid w:val="0065379B"/>
    <w:rsid w:val="006611A7"/>
    <w:rsid w:val="006656DB"/>
    <w:rsid w:val="006668FA"/>
    <w:rsid w:val="00667292"/>
    <w:rsid w:val="00676429"/>
    <w:rsid w:val="00682BF8"/>
    <w:rsid w:val="00682C43"/>
    <w:rsid w:val="0068715E"/>
    <w:rsid w:val="00691CC3"/>
    <w:rsid w:val="00692A65"/>
    <w:rsid w:val="006935D6"/>
    <w:rsid w:val="006A0872"/>
    <w:rsid w:val="006A68A1"/>
    <w:rsid w:val="006A786D"/>
    <w:rsid w:val="006B25C6"/>
    <w:rsid w:val="006C025C"/>
    <w:rsid w:val="006C2471"/>
    <w:rsid w:val="006C2B23"/>
    <w:rsid w:val="006C2C46"/>
    <w:rsid w:val="006C4538"/>
    <w:rsid w:val="006D213D"/>
    <w:rsid w:val="006D32F2"/>
    <w:rsid w:val="006D35E1"/>
    <w:rsid w:val="006D5F1B"/>
    <w:rsid w:val="006E0616"/>
    <w:rsid w:val="006E0BB6"/>
    <w:rsid w:val="006E1A71"/>
    <w:rsid w:val="006E3382"/>
    <w:rsid w:val="006F4CB9"/>
    <w:rsid w:val="00706450"/>
    <w:rsid w:val="0071194F"/>
    <w:rsid w:val="00713FDD"/>
    <w:rsid w:val="00721CC4"/>
    <w:rsid w:val="007226E9"/>
    <w:rsid w:val="00722B33"/>
    <w:rsid w:val="00723250"/>
    <w:rsid w:val="0072586C"/>
    <w:rsid w:val="00730F99"/>
    <w:rsid w:val="007521D0"/>
    <w:rsid w:val="007563E4"/>
    <w:rsid w:val="007647C1"/>
    <w:rsid w:val="00766C5D"/>
    <w:rsid w:val="007732C6"/>
    <w:rsid w:val="00773617"/>
    <w:rsid w:val="0077375E"/>
    <w:rsid w:val="00773E7B"/>
    <w:rsid w:val="00775E17"/>
    <w:rsid w:val="0077680B"/>
    <w:rsid w:val="00781934"/>
    <w:rsid w:val="00785546"/>
    <w:rsid w:val="00791E30"/>
    <w:rsid w:val="007A7C78"/>
    <w:rsid w:val="007B10CA"/>
    <w:rsid w:val="007B4869"/>
    <w:rsid w:val="007C4D21"/>
    <w:rsid w:val="007C653C"/>
    <w:rsid w:val="007D0AC4"/>
    <w:rsid w:val="007D1389"/>
    <w:rsid w:val="007D3B8A"/>
    <w:rsid w:val="007D64E0"/>
    <w:rsid w:val="007D7FE1"/>
    <w:rsid w:val="007E3452"/>
    <w:rsid w:val="007E7945"/>
    <w:rsid w:val="007F3C7E"/>
    <w:rsid w:val="00800BA1"/>
    <w:rsid w:val="0080425A"/>
    <w:rsid w:val="0080569D"/>
    <w:rsid w:val="008108D2"/>
    <w:rsid w:val="00811189"/>
    <w:rsid w:val="008129A0"/>
    <w:rsid w:val="00814D7B"/>
    <w:rsid w:val="00830CB2"/>
    <w:rsid w:val="00840847"/>
    <w:rsid w:val="008446DD"/>
    <w:rsid w:val="00845BCF"/>
    <w:rsid w:val="00856CF6"/>
    <w:rsid w:val="00862E2C"/>
    <w:rsid w:val="00872A40"/>
    <w:rsid w:val="008756EA"/>
    <w:rsid w:val="008771C1"/>
    <w:rsid w:val="00880F6E"/>
    <w:rsid w:val="00881135"/>
    <w:rsid w:val="00894A5B"/>
    <w:rsid w:val="0089564A"/>
    <w:rsid w:val="008A34EA"/>
    <w:rsid w:val="008B2536"/>
    <w:rsid w:val="008B5263"/>
    <w:rsid w:val="008C1D5B"/>
    <w:rsid w:val="008C7258"/>
    <w:rsid w:val="008D147F"/>
    <w:rsid w:val="008D245B"/>
    <w:rsid w:val="008D3B8D"/>
    <w:rsid w:val="008E1162"/>
    <w:rsid w:val="008E444F"/>
    <w:rsid w:val="008E6675"/>
    <w:rsid w:val="008F6E34"/>
    <w:rsid w:val="008F7C84"/>
    <w:rsid w:val="00902207"/>
    <w:rsid w:val="00905BB9"/>
    <w:rsid w:val="00913B76"/>
    <w:rsid w:val="00916482"/>
    <w:rsid w:val="00920F31"/>
    <w:rsid w:val="00927450"/>
    <w:rsid w:val="009304C8"/>
    <w:rsid w:val="009332D4"/>
    <w:rsid w:val="00935919"/>
    <w:rsid w:val="0093726E"/>
    <w:rsid w:val="00962DDB"/>
    <w:rsid w:val="009639D6"/>
    <w:rsid w:val="00964E98"/>
    <w:rsid w:val="00976FAC"/>
    <w:rsid w:val="00987387"/>
    <w:rsid w:val="009A01CE"/>
    <w:rsid w:val="009A1ECE"/>
    <w:rsid w:val="009B165F"/>
    <w:rsid w:val="009C1016"/>
    <w:rsid w:val="009C4E73"/>
    <w:rsid w:val="009C7165"/>
    <w:rsid w:val="009D1112"/>
    <w:rsid w:val="009D32A3"/>
    <w:rsid w:val="00A03FA4"/>
    <w:rsid w:val="00A10520"/>
    <w:rsid w:val="00A114CA"/>
    <w:rsid w:val="00A14829"/>
    <w:rsid w:val="00A17929"/>
    <w:rsid w:val="00A23EBF"/>
    <w:rsid w:val="00A257FE"/>
    <w:rsid w:val="00A32C77"/>
    <w:rsid w:val="00A33F85"/>
    <w:rsid w:val="00A36F2E"/>
    <w:rsid w:val="00A3784A"/>
    <w:rsid w:val="00A4237C"/>
    <w:rsid w:val="00A43123"/>
    <w:rsid w:val="00A5345C"/>
    <w:rsid w:val="00A649C2"/>
    <w:rsid w:val="00A6788C"/>
    <w:rsid w:val="00A72305"/>
    <w:rsid w:val="00A72C0D"/>
    <w:rsid w:val="00A77C35"/>
    <w:rsid w:val="00A81DD5"/>
    <w:rsid w:val="00A82348"/>
    <w:rsid w:val="00A841BC"/>
    <w:rsid w:val="00A87D75"/>
    <w:rsid w:val="00A927D1"/>
    <w:rsid w:val="00A964AC"/>
    <w:rsid w:val="00A97000"/>
    <w:rsid w:val="00AA10D2"/>
    <w:rsid w:val="00AA1C76"/>
    <w:rsid w:val="00AB051B"/>
    <w:rsid w:val="00AB0A42"/>
    <w:rsid w:val="00AB7A9F"/>
    <w:rsid w:val="00AC09A7"/>
    <w:rsid w:val="00AC2412"/>
    <w:rsid w:val="00AD1FEF"/>
    <w:rsid w:val="00AD34D3"/>
    <w:rsid w:val="00AE028A"/>
    <w:rsid w:val="00AE5372"/>
    <w:rsid w:val="00AE5F95"/>
    <w:rsid w:val="00AF69B8"/>
    <w:rsid w:val="00B00340"/>
    <w:rsid w:val="00B034E5"/>
    <w:rsid w:val="00B070F6"/>
    <w:rsid w:val="00B1474F"/>
    <w:rsid w:val="00B26BD3"/>
    <w:rsid w:val="00B26E38"/>
    <w:rsid w:val="00B3693D"/>
    <w:rsid w:val="00B41C4B"/>
    <w:rsid w:val="00B44828"/>
    <w:rsid w:val="00B45A41"/>
    <w:rsid w:val="00B4777D"/>
    <w:rsid w:val="00B47A79"/>
    <w:rsid w:val="00B579DC"/>
    <w:rsid w:val="00B65263"/>
    <w:rsid w:val="00B652FE"/>
    <w:rsid w:val="00B67160"/>
    <w:rsid w:val="00B679F0"/>
    <w:rsid w:val="00B72BEA"/>
    <w:rsid w:val="00B735EF"/>
    <w:rsid w:val="00B74FAD"/>
    <w:rsid w:val="00B76AA1"/>
    <w:rsid w:val="00B8390F"/>
    <w:rsid w:val="00B840FE"/>
    <w:rsid w:val="00B842AE"/>
    <w:rsid w:val="00B85A62"/>
    <w:rsid w:val="00B9054C"/>
    <w:rsid w:val="00B91E88"/>
    <w:rsid w:val="00BB35FF"/>
    <w:rsid w:val="00BB507E"/>
    <w:rsid w:val="00BC2A9C"/>
    <w:rsid w:val="00BC753E"/>
    <w:rsid w:val="00BD30B0"/>
    <w:rsid w:val="00BD58BF"/>
    <w:rsid w:val="00BE05E3"/>
    <w:rsid w:val="00BE0C1B"/>
    <w:rsid w:val="00BE1BEC"/>
    <w:rsid w:val="00BE4449"/>
    <w:rsid w:val="00BE5B7A"/>
    <w:rsid w:val="00BE5F08"/>
    <w:rsid w:val="00BE7D28"/>
    <w:rsid w:val="00C077DE"/>
    <w:rsid w:val="00C11F61"/>
    <w:rsid w:val="00C146BC"/>
    <w:rsid w:val="00C15F9B"/>
    <w:rsid w:val="00C17202"/>
    <w:rsid w:val="00C21516"/>
    <w:rsid w:val="00C313B6"/>
    <w:rsid w:val="00C36C77"/>
    <w:rsid w:val="00C43FC3"/>
    <w:rsid w:val="00C442B4"/>
    <w:rsid w:val="00C50BD4"/>
    <w:rsid w:val="00C54727"/>
    <w:rsid w:val="00C56CE7"/>
    <w:rsid w:val="00C56F9B"/>
    <w:rsid w:val="00C64445"/>
    <w:rsid w:val="00C65C4E"/>
    <w:rsid w:val="00C67FCD"/>
    <w:rsid w:val="00C7068F"/>
    <w:rsid w:val="00C72DE4"/>
    <w:rsid w:val="00C754AA"/>
    <w:rsid w:val="00C7769D"/>
    <w:rsid w:val="00C81290"/>
    <w:rsid w:val="00C84B74"/>
    <w:rsid w:val="00C85A50"/>
    <w:rsid w:val="00C8772E"/>
    <w:rsid w:val="00C964A6"/>
    <w:rsid w:val="00C974D4"/>
    <w:rsid w:val="00CA0068"/>
    <w:rsid w:val="00CA3DF6"/>
    <w:rsid w:val="00CA7F2F"/>
    <w:rsid w:val="00CB15D2"/>
    <w:rsid w:val="00CB4F3B"/>
    <w:rsid w:val="00CB6E8E"/>
    <w:rsid w:val="00CB7D61"/>
    <w:rsid w:val="00CC0772"/>
    <w:rsid w:val="00CC7E45"/>
    <w:rsid w:val="00CD0102"/>
    <w:rsid w:val="00CD070A"/>
    <w:rsid w:val="00CD5B9C"/>
    <w:rsid w:val="00CD7251"/>
    <w:rsid w:val="00CE7F4B"/>
    <w:rsid w:val="00CF2E03"/>
    <w:rsid w:val="00CF4471"/>
    <w:rsid w:val="00CF7E3A"/>
    <w:rsid w:val="00D0058E"/>
    <w:rsid w:val="00D015D2"/>
    <w:rsid w:val="00D100E6"/>
    <w:rsid w:val="00D10AC9"/>
    <w:rsid w:val="00D10B9E"/>
    <w:rsid w:val="00D162CD"/>
    <w:rsid w:val="00D32512"/>
    <w:rsid w:val="00D32BE6"/>
    <w:rsid w:val="00D35B6B"/>
    <w:rsid w:val="00D419E7"/>
    <w:rsid w:val="00D5264C"/>
    <w:rsid w:val="00D54A5F"/>
    <w:rsid w:val="00D57402"/>
    <w:rsid w:val="00D62F48"/>
    <w:rsid w:val="00D66759"/>
    <w:rsid w:val="00D67119"/>
    <w:rsid w:val="00D71C06"/>
    <w:rsid w:val="00D85068"/>
    <w:rsid w:val="00D90C0F"/>
    <w:rsid w:val="00D97436"/>
    <w:rsid w:val="00DA3D40"/>
    <w:rsid w:val="00DA797C"/>
    <w:rsid w:val="00DB0DD9"/>
    <w:rsid w:val="00DB1AA3"/>
    <w:rsid w:val="00DB66BA"/>
    <w:rsid w:val="00DD287F"/>
    <w:rsid w:val="00DE2102"/>
    <w:rsid w:val="00DE74F1"/>
    <w:rsid w:val="00DF56A3"/>
    <w:rsid w:val="00E063FC"/>
    <w:rsid w:val="00E3359D"/>
    <w:rsid w:val="00E34D79"/>
    <w:rsid w:val="00E34E25"/>
    <w:rsid w:val="00E35B78"/>
    <w:rsid w:val="00E37199"/>
    <w:rsid w:val="00E40F03"/>
    <w:rsid w:val="00E41EA6"/>
    <w:rsid w:val="00E536EE"/>
    <w:rsid w:val="00E53A9C"/>
    <w:rsid w:val="00E54FAC"/>
    <w:rsid w:val="00E7457D"/>
    <w:rsid w:val="00E74EAA"/>
    <w:rsid w:val="00E76E64"/>
    <w:rsid w:val="00E9192D"/>
    <w:rsid w:val="00EA43F7"/>
    <w:rsid w:val="00EA4674"/>
    <w:rsid w:val="00EB06A9"/>
    <w:rsid w:val="00EB6825"/>
    <w:rsid w:val="00EB7CE5"/>
    <w:rsid w:val="00EC25E3"/>
    <w:rsid w:val="00EC62B5"/>
    <w:rsid w:val="00EC7EDC"/>
    <w:rsid w:val="00ED426F"/>
    <w:rsid w:val="00EE230D"/>
    <w:rsid w:val="00EF168C"/>
    <w:rsid w:val="00EF6183"/>
    <w:rsid w:val="00EF655E"/>
    <w:rsid w:val="00EF79AC"/>
    <w:rsid w:val="00F01657"/>
    <w:rsid w:val="00F022AA"/>
    <w:rsid w:val="00F04F75"/>
    <w:rsid w:val="00F11FFB"/>
    <w:rsid w:val="00F166D6"/>
    <w:rsid w:val="00F24C7E"/>
    <w:rsid w:val="00F30CD6"/>
    <w:rsid w:val="00F40513"/>
    <w:rsid w:val="00F44722"/>
    <w:rsid w:val="00F466E8"/>
    <w:rsid w:val="00F46C25"/>
    <w:rsid w:val="00F47F42"/>
    <w:rsid w:val="00F503F0"/>
    <w:rsid w:val="00F539BC"/>
    <w:rsid w:val="00F53D64"/>
    <w:rsid w:val="00F62386"/>
    <w:rsid w:val="00F71D42"/>
    <w:rsid w:val="00F73E11"/>
    <w:rsid w:val="00F80B34"/>
    <w:rsid w:val="00F80B8A"/>
    <w:rsid w:val="00F857D5"/>
    <w:rsid w:val="00F87628"/>
    <w:rsid w:val="00F87A8B"/>
    <w:rsid w:val="00F922F8"/>
    <w:rsid w:val="00F9299B"/>
    <w:rsid w:val="00F95B79"/>
    <w:rsid w:val="00FA6862"/>
    <w:rsid w:val="00FA79DE"/>
    <w:rsid w:val="00FB05A9"/>
    <w:rsid w:val="00FB0B9F"/>
    <w:rsid w:val="00FB1242"/>
    <w:rsid w:val="00FB2E88"/>
    <w:rsid w:val="00FB30F6"/>
    <w:rsid w:val="00FB3C6D"/>
    <w:rsid w:val="00FB4956"/>
    <w:rsid w:val="00FC4958"/>
    <w:rsid w:val="00FC5176"/>
    <w:rsid w:val="00FD2B56"/>
    <w:rsid w:val="00FD531E"/>
    <w:rsid w:val="00FD646C"/>
    <w:rsid w:val="00FD7A86"/>
    <w:rsid w:val="00FE4064"/>
    <w:rsid w:val="00FE7838"/>
    <w:rsid w:val="00FE7D26"/>
    <w:rsid w:val="00FF07B0"/>
    <w:rsid w:val="00FF15D0"/>
    <w:rsid w:val="00FF31EE"/>
    <w:rsid w:val="00FF436C"/>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3"/>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4"/>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724328375">
      <w:bodyDiv w:val="1"/>
      <w:marLeft w:val="0"/>
      <w:marRight w:val="0"/>
      <w:marTop w:val="0"/>
      <w:marBottom w:val="0"/>
      <w:divBdr>
        <w:top w:val="none" w:sz="0" w:space="0" w:color="auto"/>
        <w:left w:val="none" w:sz="0" w:space="0" w:color="auto"/>
        <w:bottom w:val="none" w:sz="0" w:space="0" w:color="auto"/>
        <w:right w:val="none" w:sz="0" w:space="0" w:color="auto"/>
      </w:divBdr>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4824840">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14</Pages>
  <Words>20136</Words>
  <Characters>11478</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31551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Valė Verikienė</cp:lastModifiedBy>
  <cp:revision>122</cp:revision>
  <cp:lastPrinted>2026-01-21T06:19:00Z</cp:lastPrinted>
  <dcterms:created xsi:type="dcterms:W3CDTF">2021-04-09T07:40:00Z</dcterms:created>
  <dcterms:modified xsi:type="dcterms:W3CDTF">2026-01-28T12:47:00Z</dcterms:modified>
</cp:coreProperties>
</file>